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0FEA" w14:textId="386A7DE2"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B23BB">
        <w:rPr>
          <w:rFonts w:eastAsia="Times New Roman" w:cs="Arial"/>
          <w:b/>
          <w:bCs/>
          <w:sz w:val="36"/>
          <w:szCs w:val="36"/>
        </w:rPr>
        <w:t>Injuries, Illnesses, and Incidents</w:t>
      </w:r>
      <w:r w:rsidR="00B05B71">
        <w:rPr>
          <w:rFonts w:eastAsia="Times New Roman" w:cs="Arial"/>
          <w:b/>
          <w:bCs/>
          <w:sz w:val="36"/>
          <w:szCs w:val="36"/>
        </w:rPr>
        <w:t xml:space="preserve"> </w:t>
      </w:r>
      <w:r w:rsidR="001768CD">
        <w:rPr>
          <w:rFonts w:eastAsia="Times New Roman" w:cs="Arial"/>
          <w:b/>
          <w:bCs/>
          <w:sz w:val="36"/>
          <w:szCs w:val="36"/>
        </w:rPr>
        <w:t>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49803827" w14:textId="1E5A19A8" w:rsidR="007F674A" w:rsidRPr="007F674A" w:rsidRDefault="007F674A" w:rsidP="007F674A">
      <w:pPr>
        <w:spacing w:after="0"/>
        <w:jc w:val="both"/>
        <w:rPr>
          <w:rFonts w:eastAsia="Times New Roman" w:cs="Arial"/>
          <w:lang w:val="en-US"/>
        </w:rPr>
      </w:pPr>
      <w:r w:rsidRPr="007F674A">
        <w:rPr>
          <w:rFonts w:eastAsia="Times New Roman" w:cs="Arial"/>
          <w:lang w:val="en-US"/>
        </w:rPr>
        <w:t>To ensure the safety and well-being of all tamariki, kaiako, and visitors at Country Kidz, this policy outlines the procedures to be followed in the event of injuries, illnesses, or incidents. This policy aligns with the licensing criteria for center-based ECE services in New Zealand and complies with the Early Childhood Education (ECE) Regulations</w:t>
      </w:r>
      <w:r>
        <w:rPr>
          <w:rFonts w:eastAsia="Times New Roman" w:cs="Arial"/>
          <w:lang w:val="en-US"/>
        </w:rPr>
        <w:t xml:space="preserve"> and Work Safe New Zealand legislation</w:t>
      </w:r>
      <w:r w:rsidRPr="007F674A">
        <w:rPr>
          <w:rFonts w:eastAsia="Times New Roman" w:cs="Arial"/>
          <w:lang w:val="en-US"/>
        </w:rPr>
        <w:t>.</w:t>
      </w:r>
    </w:p>
    <w:p w14:paraId="6D8ECD7B" w14:textId="5CDD6EAB" w:rsidR="00F811A9" w:rsidRPr="00C37AA1" w:rsidRDefault="002E7142" w:rsidP="007F674A">
      <w:pPr>
        <w:spacing w:before="240" w:line="260" w:lineRule="atLeast"/>
        <w:jc w:val="both"/>
        <w:rPr>
          <w:rFonts w:eastAsia="Times New Roman" w:cs="Arial"/>
          <w:b/>
          <w:bCs/>
          <w:sz w:val="28"/>
          <w:szCs w:val="28"/>
        </w:rPr>
      </w:pPr>
      <w:r w:rsidRPr="00C37AA1">
        <w:rPr>
          <w:rFonts w:eastAsia="Times New Roman" w:cs="Arial"/>
          <w:b/>
          <w:bCs/>
          <w:sz w:val="28"/>
          <w:szCs w:val="28"/>
        </w:rPr>
        <w:t>Objective</w:t>
      </w:r>
    </w:p>
    <w:p w14:paraId="1A6DE6FD" w14:textId="0490F695" w:rsidR="00F811A9" w:rsidRDefault="00E45933" w:rsidP="007F674A">
      <w:pPr>
        <w:spacing w:line="260" w:lineRule="atLeast"/>
        <w:jc w:val="both"/>
        <w:rPr>
          <w:rFonts w:eastAsia="Calibri" w:cs="Arial"/>
        </w:rPr>
      </w:pPr>
      <w:r>
        <w:rPr>
          <w:rFonts w:eastAsia="Calibri" w:cs="Arial"/>
        </w:rPr>
        <w:t xml:space="preserve">To provide </w:t>
      </w:r>
      <w:r w:rsidR="00700417">
        <w:rPr>
          <w:rFonts w:eastAsia="Calibri" w:cs="Arial"/>
        </w:rPr>
        <w:t xml:space="preserve">for the health and safety of </w:t>
      </w:r>
      <w:r w:rsidR="00EC2066">
        <w:rPr>
          <w:rFonts w:eastAsia="Calibri" w:cs="Arial"/>
        </w:rPr>
        <w:t>all tamariki by ensuring all reasonable steps are taken to prevent the spread of illness and the treatment of illness</w:t>
      </w:r>
      <w:r w:rsidR="00223AFB">
        <w:rPr>
          <w:rFonts w:eastAsia="Calibri" w:cs="Arial"/>
        </w:rPr>
        <w:t xml:space="preserve"> </w:t>
      </w:r>
      <w:r w:rsidR="00EB7043">
        <w:rPr>
          <w:rFonts w:eastAsia="Calibri" w:cs="Arial"/>
        </w:rPr>
        <w:t xml:space="preserve">when this presents. </w:t>
      </w:r>
      <w:r w:rsidR="00534BBE">
        <w:rPr>
          <w:rFonts w:eastAsia="Calibri" w:cs="Arial"/>
        </w:rPr>
        <w:t xml:space="preserve"> To ensure Country Kidz </w:t>
      </w:r>
      <w:r w:rsidR="00251DE6">
        <w:rPr>
          <w:rFonts w:eastAsia="Calibri" w:cs="Arial"/>
        </w:rPr>
        <w:t xml:space="preserve">makes every effort to create a safe and healthy environment and acts urgently </w:t>
      </w:r>
      <w:r w:rsidR="009D223D">
        <w:rPr>
          <w:rFonts w:eastAsia="Calibri" w:cs="Arial"/>
        </w:rPr>
        <w:t xml:space="preserve">and effectively </w:t>
      </w:r>
      <w:r w:rsidR="00251DE6">
        <w:rPr>
          <w:rFonts w:eastAsia="Calibri" w:cs="Arial"/>
        </w:rPr>
        <w:t>where required to ensure the health and wellbeing of all tamariki</w:t>
      </w:r>
      <w:r w:rsidR="007F674A">
        <w:rPr>
          <w:rFonts w:eastAsia="Calibri" w:cs="Arial"/>
        </w:rPr>
        <w:t>,</w:t>
      </w:r>
      <w:r w:rsidR="00F35BE9">
        <w:rPr>
          <w:rFonts w:eastAsia="Calibri" w:cs="Arial"/>
        </w:rPr>
        <w:t xml:space="preserve"> kaiako</w:t>
      </w:r>
      <w:r w:rsidR="007F674A">
        <w:rPr>
          <w:rFonts w:eastAsia="Calibri" w:cs="Arial"/>
        </w:rPr>
        <w:t>, visitors</w:t>
      </w:r>
      <w:r w:rsidR="00F35BE9">
        <w:rPr>
          <w:rFonts w:eastAsia="Calibri" w:cs="Arial"/>
        </w:rPr>
        <w:t xml:space="preserve"> in our learning environment.</w:t>
      </w:r>
    </w:p>
    <w:p w14:paraId="01E98D7E" w14:textId="0241C1C4" w:rsidR="006E204E" w:rsidRPr="00C37AA1" w:rsidRDefault="006E204E" w:rsidP="007F674A">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0353A68B" w14:textId="1C120BC5" w:rsidR="007F674A" w:rsidRPr="007F674A" w:rsidRDefault="007F674A" w:rsidP="007F674A">
      <w:pPr>
        <w:spacing w:after="0"/>
        <w:jc w:val="both"/>
        <w:rPr>
          <w:rFonts w:eastAsia="Times New Roman" w:cs="Arial"/>
          <w:lang w:val="en-US"/>
        </w:rPr>
      </w:pPr>
      <w:r w:rsidRPr="007F674A">
        <w:rPr>
          <w:rFonts w:eastAsia="Times New Roman" w:cs="Arial"/>
          <w:lang w:val="en-US"/>
        </w:rPr>
        <w:t xml:space="preserve">Country Kidz </w:t>
      </w:r>
      <w:proofErr w:type="spellStart"/>
      <w:r w:rsidRPr="007F674A">
        <w:rPr>
          <w:rFonts w:eastAsia="Times New Roman" w:cs="Arial"/>
          <w:lang w:val="en-US"/>
        </w:rPr>
        <w:t>endeavours</w:t>
      </w:r>
      <w:proofErr w:type="spellEnd"/>
      <w:r w:rsidRPr="007F674A">
        <w:rPr>
          <w:rFonts w:eastAsia="Times New Roman" w:cs="Arial"/>
          <w:lang w:val="en-US"/>
        </w:rPr>
        <w:t xml:space="preserve"> to provide an environment in which tamariki</w:t>
      </w:r>
      <w:r>
        <w:rPr>
          <w:rFonts w:eastAsia="Times New Roman" w:cs="Arial"/>
          <w:lang w:val="en-US"/>
        </w:rPr>
        <w:t>,</w:t>
      </w:r>
      <w:r w:rsidRPr="007F674A">
        <w:rPr>
          <w:rFonts w:eastAsia="Times New Roman" w:cs="Arial"/>
          <w:lang w:val="en-US"/>
        </w:rPr>
        <w:t xml:space="preserve"> kaiako</w:t>
      </w:r>
      <w:r>
        <w:rPr>
          <w:rFonts w:eastAsia="Times New Roman" w:cs="Arial"/>
          <w:lang w:val="en-US"/>
        </w:rPr>
        <w:t>, and visitors</w:t>
      </w:r>
      <w:r w:rsidRPr="007F674A">
        <w:rPr>
          <w:rFonts w:eastAsia="Times New Roman" w:cs="Arial"/>
          <w:lang w:val="en-US"/>
        </w:rPr>
        <w:t xml:space="preserve"> wellbeing is </w:t>
      </w:r>
      <w:proofErr w:type="gramStart"/>
      <w:r w:rsidRPr="007F674A">
        <w:rPr>
          <w:rFonts w:eastAsia="Times New Roman" w:cs="Arial"/>
          <w:lang w:val="en-US"/>
        </w:rPr>
        <w:t>promoted</w:t>
      </w:r>
      <w:proofErr w:type="gramEnd"/>
      <w:r w:rsidRPr="007F674A">
        <w:rPr>
          <w:rFonts w:eastAsia="Times New Roman" w:cs="Arial"/>
          <w:lang w:val="en-US"/>
        </w:rPr>
        <w:t xml:space="preserve"> and they are kept safe from injuries, illnesses, and incidents. Tamariki</w:t>
      </w:r>
      <w:r>
        <w:rPr>
          <w:rFonts w:eastAsia="Times New Roman" w:cs="Arial"/>
          <w:lang w:val="en-US"/>
        </w:rPr>
        <w:t>,</w:t>
      </w:r>
      <w:r w:rsidRPr="007F674A">
        <w:rPr>
          <w:rFonts w:eastAsia="Times New Roman" w:cs="Arial"/>
          <w:lang w:val="en-US"/>
        </w:rPr>
        <w:t xml:space="preserve"> kaiako</w:t>
      </w:r>
      <w:r>
        <w:rPr>
          <w:rFonts w:eastAsia="Times New Roman" w:cs="Arial"/>
          <w:lang w:val="en-US"/>
        </w:rPr>
        <w:t>, and visitors</w:t>
      </w:r>
      <w:r w:rsidRPr="007F674A">
        <w:rPr>
          <w:rFonts w:eastAsia="Times New Roman" w:cs="Arial"/>
          <w:lang w:val="en-US"/>
        </w:rPr>
        <w:t xml:space="preserve"> have accidents</w:t>
      </w:r>
      <w:r>
        <w:rPr>
          <w:rFonts w:eastAsia="Times New Roman" w:cs="Arial"/>
          <w:lang w:val="en-US"/>
        </w:rPr>
        <w:t>/incidents</w:t>
      </w:r>
      <w:r w:rsidRPr="007F674A">
        <w:rPr>
          <w:rFonts w:eastAsia="Times New Roman" w:cs="Arial"/>
          <w:lang w:val="en-US"/>
        </w:rPr>
        <w:t>, even in safe environments. Tamariki</w:t>
      </w:r>
      <w:r>
        <w:rPr>
          <w:rFonts w:eastAsia="Times New Roman" w:cs="Arial"/>
          <w:lang w:val="en-US"/>
        </w:rPr>
        <w:t>,</w:t>
      </w:r>
      <w:r w:rsidRPr="007F674A">
        <w:rPr>
          <w:rFonts w:eastAsia="Times New Roman" w:cs="Arial"/>
          <w:lang w:val="en-US"/>
        </w:rPr>
        <w:t xml:space="preserve"> kaiako</w:t>
      </w:r>
      <w:r>
        <w:rPr>
          <w:rFonts w:eastAsia="Times New Roman" w:cs="Arial"/>
          <w:lang w:val="en-US"/>
        </w:rPr>
        <w:t>, and visitors</w:t>
      </w:r>
      <w:r w:rsidRPr="007F674A">
        <w:rPr>
          <w:rFonts w:eastAsia="Times New Roman" w:cs="Arial"/>
          <w:lang w:val="en-US"/>
        </w:rPr>
        <w:t xml:space="preserve"> can also become unwell suddenly. For the purposes of this policy, an incident is defined as an adverse or unexpected event which may or may not result in personal injury or illness.</w:t>
      </w:r>
    </w:p>
    <w:p w14:paraId="3B28E0E9" w14:textId="77777777" w:rsidR="007F674A" w:rsidRPr="007F674A" w:rsidRDefault="007F674A" w:rsidP="007F674A">
      <w:pPr>
        <w:spacing w:after="0"/>
        <w:jc w:val="both"/>
        <w:rPr>
          <w:rFonts w:eastAsia="Times New Roman" w:cs="Arial"/>
          <w:lang w:val="en-US"/>
        </w:rPr>
      </w:pPr>
    </w:p>
    <w:p w14:paraId="2A493040" w14:textId="77777777" w:rsidR="007F674A" w:rsidRPr="007F674A" w:rsidRDefault="007F674A" w:rsidP="007F674A">
      <w:pPr>
        <w:spacing w:after="0"/>
        <w:jc w:val="both"/>
        <w:rPr>
          <w:rFonts w:eastAsia="Times New Roman" w:cs="Arial"/>
          <w:lang w:val="en-US"/>
        </w:rPr>
      </w:pPr>
      <w:r w:rsidRPr="007F674A">
        <w:rPr>
          <w:rFonts w:eastAsia="Times New Roman" w:cs="Arial"/>
          <w:lang w:val="en-US"/>
        </w:rPr>
        <w:t xml:space="preserve">All injuries, illnesses, and incidents are recorded, even if only minor injuries are sustained. Anybody can report an incident at Country Kidz, and kaiako are responsible for documenting all reports. Records of these documents are maintained and securely stored for two years after the incident, illness, or injury. However, if the injury or incident requires notification to </w:t>
      </w:r>
      <w:proofErr w:type="spellStart"/>
      <w:r w:rsidRPr="007F674A">
        <w:rPr>
          <w:rFonts w:eastAsia="Times New Roman" w:cs="Arial"/>
          <w:lang w:val="en-US"/>
        </w:rPr>
        <w:t>Worksafe</w:t>
      </w:r>
      <w:proofErr w:type="spellEnd"/>
      <w:r w:rsidRPr="007F674A">
        <w:rPr>
          <w:rFonts w:eastAsia="Times New Roman" w:cs="Arial"/>
          <w:lang w:val="en-US"/>
        </w:rPr>
        <w:t xml:space="preserve"> New Zealand under the Health and Safety at Work Act 2015, and consequently the Ministry of Education, the resulting documentation will be stored for five years.</w:t>
      </w:r>
    </w:p>
    <w:p w14:paraId="54CCDD6B" w14:textId="77777777" w:rsidR="007F674A" w:rsidRPr="007F674A" w:rsidRDefault="007F674A" w:rsidP="007F674A">
      <w:pPr>
        <w:spacing w:after="0"/>
        <w:jc w:val="both"/>
        <w:rPr>
          <w:rFonts w:eastAsia="Times New Roman" w:cs="Arial"/>
          <w:lang w:val="en-US"/>
        </w:rPr>
      </w:pPr>
    </w:p>
    <w:p w14:paraId="5257275D" w14:textId="2B91A272" w:rsidR="007F674A" w:rsidRPr="00167D82" w:rsidRDefault="007F674A" w:rsidP="007F674A">
      <w:pPr>
        <w:spacing w:after="0"/>
        <w:jc w:val="both"/>
        <w:rPr>
          <w:rFonts w:eastAsia="Times New Roman" w:cs="Arial"/>
          <w:b/>
          <w:bCs/>
          <w:sz w:val="28"/>
          <w:szCs w:val="28"/>
          <w:lang w:val="en-US"/>
        </w:rPr>
      </w:pPr>
      <w:r w:rsidRPr="00167D82">
        <w:rPr>
          <w:rFonts w:eastAsia="Times New Roman" w:cs="Arial"/>
          <w:b/>
          <w:bCs/>
          <w:sz w:val="28"/>
          <w:szCs w:val="28"/>
          <w:lang w:val="en-US"/>
        </w:rPr>
        <w:t>Implementation</w:t>
      </w:r>
    </w:p>
    <w:p w14:paraId="7A6EC1CE" w14:textId="77777777" w:rsidR="00167D82" w:rsidRDefault="00167D82" w:rsidP="007F674A">
      <w:pPr>
        <w:spacing w:after="0"/>
        <w:jc w:val="both"/>
        <w:rPr>
          <w:rFonts w:eastAsia="Times New Roman" w:cs="Arial"/>
          <w:lang w:val="en-US"/>
        </w:rPr>
      </w:pPr>
    </w:p>
    <w:p w14:paraId="748DFE49" w14:textId="045B28CF" w:rsidR="007F674A" w:rsidRPr="007F674A" w:rsidRDefault="007F674A" w:rsidP="007F674A">
      <w:pPr>
        <w:spacing w:after="0"/>
        <w:jc w:val="both"/>
        <w:rPr>
          <w:rFonts w:eastAsia="Times New Roman" w:cs="Arial"/>
          <w:lang w:val="en-US"/>
        </w:rPr>
      </w:pPr>
      <w:r w:rsidRPr="007F674A">
        <w:rPr>
          <w:rFonts w:eastAsia="Times New Roman" w:cs="Arial"/>
          <w:lang w:val="en-US"/>
        </w:rPr>
        <w:t xml:space="preserve">The following protocols are used at Country Kidz for injuries, illnesses, and incidents. Following these protocols will ensure that the environment is safe, that parents/guardians and appropriate authorities are kept informed of incidents, injuries, and illnesses where appropriate, and that records are kept </w:t>
      </w:r>
      <w:proofErr w:type="gramStart"/>
      <w:r w:rsidRPr="007F674A">
        <w:rPr>
          <w:rFonts w:eastAsia="Times New Roman" w:cs="Arial"/>
          <w:lang w:val="en-US"/>
        </w:rPr>
        <w:t>to ensure</w:t>
      </w:r>
      <w:proofErr w:type="gramEnd"/>
      <w:r w:rsidRPr="007F674A">
        <w:rPr>
          <w:rFonts w:eastAsia="Times New Roman" w:cs="Arial"/>
          <w:lang w:val="en-US"/>
        </w:rPr>
        <w:t xml:space="preserve"> licensing and other legislative requirements are continuously met.</w:t>
      </w:r>
      <w:r w:rsidR="0058133C">
        <w:rPr>
          <w:rFonts w:eastAsia="Times New Roman" w:cs="Arial"/>
          <w:lang w:val="en-US"/>
        </w:rPr>
        <w:t xml:space="preserve"> </w:t>
      </w:r>
    </w:p>
    <w:p w14:paraId="06613F1E" w14:textId="77777777" w:rsidR="007F674A" w:rsidRPr="007F674A" w:rsidRDefault="007F674A" w:rsidP="007F674A">
      <w:pPr>
        <w:spacing w:after="0"/>
        <w:jc w:val="both"/>
        <w:rPr>
          <w:rFonts w:eastAsia="Times New Roman" w:cs="Arial"/>
          <w:lang w:val="en-US"/>
        </w:rPr>
      </w:pPr>
    </w:p>
    <w:p w14:paraId="5BBF1A78" w14:textId="060DF466" w:rsidR="007F674A" w:rsidRPr="00167D82" w:rsidRDefault="007F674A" w:rsidP="00A42ECA">
      <w:pPr>
        <w:pStyle w:val="ListParagraph"/>
        <w:numPr>
          <w:ilvl w:val="0"/>
          <w:numId w:val="2"/>
        </w:numPr>
        <w:spacing w:after="0"/>
        <w:jc w:val="both"/>
        <w:rPr>
          <w:rFonts w:eastAsia="Times New Roman" w:cs="Arial"/>
          <w:lang w:val="en-US"/>
        </w:rPr>
      </w:pPr>
      <w:r w:rsidRPr="00167D82">
        <w:rPr>
          <w:rFonts w:eastAsia="Times New Roman" w:cs="Arial"/>
          <w:lang w:val="en-US"/>
        </w:rPr>
        <w:t>Prevention and Preparedness</w:t>
      </w:r>
    </w:p>
    <w:p w14:paraId="4D674CC1" w14:textId="16E670A4" w:rsidR="007F674A" w:rsidRPr="00167D82" w:rsidRDefault="007F674A" w:rsidP="00A42ECA">
      <w:pPr>
        <w:pStyle w:val="ListParagraph"/>
        <w:numPr>
          <w:ilvl w:val="1"/>
          <w:numId w:val="3"/>
        </w:numPr>
        <w:spacing w:after="0"/>
        <w:jc w:val="both"/>
        <w:rPr>
          <w:rFonts w:eastAsia="Times New Roman" w:cs="Arial"/>
          <w:lang w:val="en-US"/>
        </w:rPr>
      </w:pPr>
      <w:r w:rsidRPr="00167D82">
        <w:rPr>
          <w:rFonts w:eastAsia="Times New Roman" w:cs="Arial"/>
          <w:lang w:val="en-US"/>
        </w:rPr>
        <w:t>Regular risk assessments will be conducted to identify potential hazards. Identified hazards will be addressed promptly to minimi</w:t>
      </w:r>
      <w:r w:rsidR="00167D82" w:rsidRPr="00167D82">
        <w:rPr>
          <w:rFonts w:eastAsia="Times New Roman" w:cs="Arial"/>
          <w:lang w:val="en-US"/>
        </w:rPr>
        <w:t>s</w:t>
      </w:r>
      <w:r w:rsidRPr="00167D82">
        <w:rPr>
          <w:rFonts w:eastAsia="Times New Roman" w:cs="Arial"/>
          <w:lang w:val="en-US"/>
        </w:rPr>
        <w:t>e risks.</w:t>
      </w:r>
    </w:p>
    <w:p w14:paraId="5668D0E3" w14:textId="38393762" w:rsidR="00167D82" w:rsidRPr="00167D82" w:rsidRDefault="007F674A" w:rsidP="00A42ECA">
      <w:pPr>
        <w:pStyle w:val="ListParagraph"/>
        <w:numPr>
          <w:ilvl w:val="1"/>
          <w:numId w:val="3"/>
        </w:numPr>
        <w:spacing w:after="0"/>
        <w:jc w:val="both"/>
        <w:rPr>
          <w:rFonts w:eastAsia="Times New Roman" w:cs="Arial"/>
          <w:lang w:val="en-US"/>
        </w:rPr>
      </w:pPr>
      <w:r w:rsidRPr="00167D82">
        <w:rPr>
          <w:rFonts w:eastAsia="Times New Roman" w:cs="Arial"/>
          <w:lang w:val="en-US"/>
        </w:rPr>
        <w:t xml:space="preserve">Adequate supervision will be </w:t>
      </w:r>
      <w:proofErr w:type="gramStart"/>
      <w:r w:rsidRPr="00167D82">
        <w:rPr>
          <w:rFonts w:eastAsia="Times New Roman" w:cs="Arial"/>
          <w:lang w:val="en-US"/>
        </w:rPr>
        <w:t>maintained at all times</w:t>
      </w:r>
      <w:proofErr w:type="gramEnd"/>
      <w:r w:rsidRPr="00167D82">
        <w:rPr>
          <w:rFonts w:eastAsia="Times New Roman" w:cs="Arial"/>
          <w:lang w:val="en-US"/>
        </w:rPr>
        <w:t>, adhering to the required adult-to-child</w:t>
      </w:r>
      <w:r w:rsidR="0058133C">
        <w:rPr>
          <w:rFonts w:eastAsia="Times New Roman" w:cs="Arial"/>
          <w:lang w:val="en-US"/>
        </w:rPr>
        <w:t>.</w:t>
      </w:r>
      <w:r w:rsidRPr="00167D82">
        <w:rPr>
          <w:rFonts w:eastAsia="Times New Roman" w:cs="Arial"/>
          <w:lang w:val="en-US"/>
        </w:rPr>
        <w:t xml:space="preserve"> </w:t>
      </w:r>
    </w:p>
    <w:p w14:paraId="6800F443" w14:textId="69A4128E" w:rsidR="007F674A" w:rsidRPr="00167D82" w:rsidRDefault="007F674A" w:rsidP="00A42ECA">
      <w:pPr>
        <w:pStyle w:val="ListParagraph"/>
        <w:numPr>
          <w:ilvl w:val="1"/>
          <w:numId w:val="3"/>
        </w:numPr>
        <w:spacing w:after="0"/>
        <w:jc w:val="both"/>
        <w:rPr>
          <w:rFonts w:eastAsia="Times New Roman" w:cs="Arial"/>
          <w:lang w:val="en-US"/>
        </w:rPr>
      </w:pPr>
      <w:r w:rsidRPr="00167D82">
        <w:rPr>
          <w:rFonts w:eastAsia="Times New Roman" w:cs="Arial"/>
          <w:lang w:val="en-US"/>
        </w:rPr>
        <w:t>All staff will receive training in first aid, health and safety, and emergency procedures. Country Kidz employs at least a 1-25 ratio for First Aiders onsite and during excursions. It is our preference that all Country Kidz employees have First Aid Certification that is renewed bi-annually.</w:t>
      </w:r>
    </w:p>
    <w:p w14:paraId="07A7972B" w14:textId="5D6C6FC9" w:rsidR="007F674A" w:rsidRPr="00167D82" w:rsidRDefault="007F674A" w:rsidP="00A42ECA">
      <w:pPr>
        <w:pStyle w:val="ListParagraph"/>
        <w:numPr>
          <w:ilvl w:val="1"/>
          <w:numId w:val="3"/>
        </w:numPr>
        <w:spacing w:after="0"/>
        <w:jc w:val="both"/>
        <w:rPr>
          <w:rFonts w:eastAsia="Times New Roman" w:cs="Arial"/>
          <w:lang w:val="en-US"/>
        </w:rPr>
      </w:pPr>
      <w:r w:rsidRPr="00167D82">
        <w:rPr>
          <w:rFonts w:eastAsia="Times New Roman" w:cs="Arial"/>
          <w:lang w:val="en-US"/>
        </w:rPr>
        <w:lastRenderedPageBreak/>
        <w:t>First Aid Kits: Country Kidz maintains first aid kits that are compliant with early childhood licensing criteria and are easily within reach of kaiako but appropriately inaccessible to tamariki. First aid kits are also carried on all excursions outside of our learning environment.</w:t>
      </w:r>
    </w:p>
    <w:p w14:paraId="435F0485" w14:textId="77777777" w:rsidR="007F674A" w:rsidRPr="007F674A" w:rsidRDefault="007F674A" w:rsidP="007F674A">
      <w:pPr>
        <w:spacing w:after="0"/>
        <w:jc w:val="both"/>
        <w:rPr>
          <w:rFonts w:eastAsia="Times New Roman" w:cs="Arial"/>
          <w:lang w:val="en-US"/>
        </w:rPr>
      </w:pPr>
    </w:p>
    <w:p w14:paraId="2F3D2920" w14:textId="4CF6B5A9" w:rsidR="007F674A" w:rsidRPr="00167D82" w:rsidRDefault="007F674A" w:rsidP="00A42ECA">
      <w:pPr>
        <w:pStyle w:val="ListParagraph"/>
        <w:numPr>
          <w:ilvl w:val="0"/>
          <w:numId w:val="3"/>
        </w:numPr>
        <w:spacing w:after="0"/>
        <w:jc w:val="both"/>
        <w:rPr>
          <w:rFonts w:eastAsia="Times New Roman" w:cs="Arial"/>
          <w:lang w:val="en-US"/>
        </w:rPr>
      </w:pPr>
      <w:r w:rsidRPr="00167D82">
        <w:rPr>
          <w:rFonts w:eastAsia="Times New Roman" w:cs="Arial"/>
          <w:lang w:val="en-US"/>
        </w:rPr>
        <w:t>Managing Illnesses</w:t>
      </w:r>
    </w:p>
    <w:p w14:paraId="585F7D0D" w14:textId="2863064F" w:rsidR="007F674A" w:rsidRPr="00167D82" w:rsidRDefault="007F674A" w:rsidP="00A42ECA">
      <w:pPr>
        <w:pStyle w:val="ListParagraph"/>
        <w:numPr>
          <w:ilvl w:val="1"/>
          <w:numId w:val="5"/>
        </w:numPr>
        <w:spacing w:after="0"/>
        <w:jc w:val="both"/>
        <w:rPr>
          <w:rFonts w:eastAsia="Times New Roman" w:cs="Arial"/>
          <w:lang w:val="en-US"/>
        </w:rPr>
      </w:pPr>
      <w:r w:rsidRPr="00167D82">
        <w:rPr>
          <w:rFonts w:eastAsia="Times New Roman" w:cs="Arial"/>
          <w:lang w:val="en-US"/>
        </w:rPr>
        <w:t xml:space="preserve">Observation and Isolation: Country Kidz provides an area in the office where sick tamariki can be isolated for their wellbeing and the health and safety of all the learning community. If a child shows signs of illness, they will be isolated and supervised, and </w:t>
      </w:r>
      <w:r w:rsidR="0058133C">
        <w:rPr>
          <w:rFonts w:eastAsia="Times New Roman" w:cs="Arial"/>
          <w:lang w:val="en-US"/>
        </w:rPr>
        <w:t>whānau</w:t>
      </w:r>
      <w:r w:rsidRPr="00167D82">
        <w:rPr>
          <w:rFonts w:eastAsia="Times New Roman" w:cs="Arial"/>
          <w:lang w:val="en-US"/>
        </w:rPr>
        <w:t>/caregivers will be contacted to collect their child as soon as possible.</w:t>
      </w:r>
    </w:p>
    <w:p w14:paraId="624D400D" w14:textId="5760E1EB" w:rsidR="007F674A" w:rsidRPr="00167D82" w:rsidRDefault="007F674A" w:rsidP="00A42ECA">
      <w:pPr>
        <w:pStyle w:val="ListParagraph"/>
        <w:numPr>
          <w:ilvl w:val="1"/>
          <w:numId w:val="5"/>
        </w:numPr>
        <w:spacing w:after="0"/>
        <w:jc w:val="both"/>
        <w:rPr>
          <w:rFonts w:eastAsia="Times New Roman" w:cs="Arial"/>
          <w:lang w:val="en-US"/>
        </w:rPr>
      </w:pPr>
      <w:r w:rsidRPr="00167D82">
        <w:rPr>
          <w:rFonts w:eastAsia="Times New Roman" w:cs="Arial"/>
          <w:lang w:val="en-US"/>
        </w:rPr>
        <w:t>Infectious Diseases: Any notifiable diseases will be notified to the Ministry of Health. Tamariki who are at heightened risk of illness due to immunisation status or are immunocompromised will be asked not to attend during an epidemic.</w:t>
      </w:r>
    </w:p>
    <w:p w14:paraId="489F14E1" w14:textId="38FB5525" w:rsidR="007F674A" w:rsidRPr="00167D82" w:rsidRDefault="007F674A" w:rsidP="00A42ECA">
      <w:pPr>
        <w:pStyle w:val="ListParagraph"/>
        <w:numPr>
          <w:ilvl w:val="1"/>
          <w:numId w:val="5"/>
        </w:numPr>
        <w:spacing w:after="0"/>
        <w:jc w:val="both"/>
        <w:rPr>
          <w:rFonts w:eastAsia="Times New Roman" w:cs="Arial"/>
          <w:lang w:val="en-US"/>
        </w:rPr>
      </w:pPr>
      <w:r w:rsidRPr="00167D82">
        <w:rPr>
          <w:rFonts w:eastAsia="Times New Roman" w:cs="Arial"/>
          <w:lang w:val="en-US"/>
        </w:rPr>
        <w:t xml:space="preserve">Health Warnings: The Country Kidz learning community is informed on </w:t>
      </w:r>
      <w:r w:rsidR="0058133C">
        <w:rPr>
          <w:rFonts w:eastAsia="Times New Roman" w:cs="Arial"/>
          <w:lang w:val="en-US"/>
        </w:rPr>
        <w:t xml:space="preserve">the </w:t>
      </w:r>
      <w:proofErr w:type="gramStart"/>
      <w:r w:rsidR="00167D82" w:rsidRPr="00167D82">
        <w:rPr>
          <w:rFonts w:eastAsia="Times New Roman" w:cs="Arial"/>
          <w:lang w:val="en-US"/>
        </w:rPr>
        <w:t>Home</w:t>
      </w:r>
      <w:proofErr w:type="gramEnd"/>
      <w:r w:rsidR="00167D82" w:rsidRPr="00167D82">
        <w:rPr>
          <w:rFonts w:eastAsia="Times New Roman" w:cs="Arial"/>
          <w:lang w:val="en-US"/>
        </w:rPr>
        <w:t xml:space="preserve"> app and Facebook Whānau</w:t>
      </w:r>
      <w:r w:rsidRPr="00167D82">
        <w:rPr>
          <w:rFonts w:eastAsia="Times New Roman" w:cs="Arial"/>
          <w:lang w:val="en-US"/>
        </w:rPr>
        <w:t xml:space="preserve"> </w:t>
      </w:r>
      <w:r w:rsidR="00167D82" w:rsidRPr="00167D82">
        <w:rPr>
          <w:rFonts w:eastAsia="Times New Roman" w:cs="Arial"/>
          <w:lang w:val="en-US"/>
        </w:rPr>
        <w:t xml:space="preserve">Page </w:t>
      </w:r>
      <w:r w:rsidRPr="00167D82">
        <w:rPr>
          <w:rFonts w:eastAsia="Times New Roman" w:cs="Arial"/>
          <w:lang w:val="en-US"/>
        </w:rPr>
        <w:t>of any health warnings and how to recognise signs of illness for which we receive notifications.</w:t>
      </w:r>
    </w:p>
    <w:p w14:paraId="46F3A3CD" w14:textId="173FFA05" w:rsidR="007F674A" w:rsidRPr="00167D82" w:rsidRDefault="007F674A" w:rsidP="00A42ECA">
      <w:pPr>
        <w:pStyle w:val="ListParagraph"/>
        <w:numPr>
          <w:ilvl w:val="1"/>
          <w:numId w:val="5"/>
        </w:numPr>
        <w:spacing w:after="0"/>
        <w:jc w:val="both"/>
        <w:rPr>
          <w:rFonts w:eastAsia="Times New Roman" w:cs="Arial"/>
          <w:lang w:val="en-US"/>
        </w:rPr>
      </w:pPr>
      <w:r w:rsidRPr="00167D82">
        <w:rPr>
          <w:rFonts w:eastAsia="Times New Roman" w:cs="Arial"/>
          <w:lang w:val="en-US"/>
        </w:rPr>
        <w:t xml:space="preserve">Health Policy: The </w:t>
      </w:r>
      <w:r w:rsidR="0058133C">
        <w:rPr>
          <w:rFonts w:eastAsia="Times New Roman" w:cs="Arial"/>
          <w:lang w:val="en-US"/>
        </w:rPr>
        <w:t xml:space="preserve">Country Kidz </w:t>
      </w:r>
      <w:r w:rsidRPr="00167D82">
        <w:rPr>
          <w:rFonts w:eastAsia="Times New Roman" w:cs="Arial"/>
          <w:lang w:val="en-US"/>
        </w:rPr>
        <w:t>Health Policy provides guidelines for when tamariki and kaiako can return to the learning environment after infectious diseases, illnesses, and/or injuries.</w:t>
      </w:r>
    </w:p>
    <w:p w14:paraId="78C6E5B2" w14:textId="77777777" w:rsidR="00167D82" w:rsidRDefault="00167D82" w:rsidP="007F674A">
      <w:pPr>
        <w:spacing w:after="0"/>
        <w:jc w:val="both"/>
        <w:rPr>
          <w:rFonts w:eastAsia="Times New Roman" w:cs="Arial"/>
          <w:lang w:val="en-US"/>
        </w:rPr>
      </w:pPr>
    </w:p>
    <w:p w14:paraId="697098AC" w14:textId="77777777" w:rsidR="00167D82" w:rsidRPr="00167D82" w:rsidRDefault="00167D82" w:rsidP="00A42ECA">
      <w:pPr>
        <w:pStyle w:val="ListParagraph"/>
        <w:numPr>
          <w:ilvl w:val="0"/>
          <w:numId w:val="4"/>
        </w:numPr>
        <w:spacing w:after="0"/>
        <w:jc w:val="both"/>
        <w:rPr>
          <w:rFonts w:eastAsia="Times New Roman" w:cs="Arial"/>
          <w:lang w:val="en-US"/>
        </w:rPr>
      </w:pPr>
      <w:r w:rsidRPr="00167D82">
        <w:rPr>
          <w:rFonts w:eastAsia="Times New Roman" w:cs="Arial"/>
          <w:lang w:val="en-US"/>
        </w:rPr>
        <w:t>Inclusion of Children with Special Needs: Country Kidz fully supports the inclusion of tamariki with special health and learning needs and will do our best to ensure those individual needs are met whilst tamariki are in our learning environment.</w:t>
      </w:r>
    </w:p>
    <w:p w14:paraId="6215627F" w14:textId="77777777" w:rsidR="00167D82" w:rsidRPr="007F674A" w:rsidRDefault="00167D82" w:rsidP="007F674A">
      <w:pPr>
        <w:spacing w:after="0"/>
        <w:jc w:val="both"/>
        <w:rPr>
          <w:rFonts w:eastAsia="Times New Roman" w:cs="Arial"/>
          <w:lang w:val="en-US"/>
        </w:rPr>
      </w:pPr>
    </w:p>
    <w:p w14:paraId="0BDFC0EC" w14:textId="77777777" w:rsidR="007F674A" w:rsidRPr="007F674A" w:rsidRDefault="007F674A" w:rsidP="007F674A">
      <w:pPr>
        <w:spacing w:after="0"/>
        <w:jc w:val="both"/>
        <w:rPr>
          <w:rFonts w:eastAsia="Times New Roman" w:cs="Arial"/>
          <w:lang w:val="en-US"/>
        </w:rPr>
      </w:pPr>
    </w:p>
    <w:p w14:paraId="21F8E239" w14:textId="5F5C9F20" w:rsidR="007F674A" w:rsidRPr="00167D82" w:rsidRDefault="007F674A" w:rsidP="00A42ECA">
      <w:pPr>
        <w:pStyle w:val="ListParagraph"/>
        <w:numPr>
          <w:ilvl w:val="0"/>
          <w:numId w:val="4"/>
        </w:numPr>
        <w:spacing w:after="0"/>
        <w:jc w:val="both"/>
        <w:rPr>
          <w:rFonts w:eastAsia="Times New Roman" w:cs="Arial"/>
          <w:lang w:val="en-US"/>
        </w:rPr>
      </w:pPr>
      <w:r w:rsidRPr="00167D82">
        <w:rPr>
          <w:rFonts w:eastAsia="Times New Roman" w:cs="Arial"/>
          <w:lang w:val="en-US"/>
        </w:rPr>
        <w:t>Responding to Injuries and Incidents</w:t>
      </w:r>
    </w:p>
    <w:p w14:paraId="640B58EE" w14:textId="350DCF76" w:rsidR="007F674A" w:rsidRPr="00167D82" w:rsidRDefault="00167D82" w:rsidP="00A42ECA">
      <w:pPr>
        <w:pStyle w:val="ListParagraph"/>
        <w:numPr>
          <w:ilvl w:val="1"/>
          <w:numId w:val="4"/>
        </w:numPr>
        <w:spacing w:after="0"/>
        <w:jc w:val="both"/>
        <w:rPr>
          <w:rFonts w:eastAsia="Times New Roman" w:cs="Arial"/>
          <w:lang w:val="en-US"/>
        </w:rPr>
      </w:pPr>
      <w:r w:rsidRPr="00167D82">
        <w:rPr>
          <w:rFonts w:eastAsia="Times New Roman" w:cs="Arial"/>
          <w:lang w:val="en-US"/>
        </w:rPr>
        <w:t>M</w:t>
      </w:r>
      <w:r w:rsidR="007F674A" w:rsidRPr="00167D82">
        <w:rPr>
          <w:rFonts w:eastAsia="Times New Roman" w:cs="Arial"/>
          <w:lang w:val="en-US"/>
        </w:rPr>
        <w:t>inor Injuries: For minor injuries (e.g., scrapes, bruises):</w:t>
      </w:r>
    </w:p>
    <w:p w14:paraId="225F9374" w14:textId="3AB34D76" w:rsidR="007F674A" w:rsidRPr="00167D82" w:rsidRDefault="007F674A" w:rsidP="00A42ECA">
      <w:pPr>
        <w:pStyle w:val="ListParagraph"/>
        <w:numPr>
          <w:ilvl w:val="2"/>
          <w:numId w:val="6"/>
        </w:numPr>
        <w:spacing w:after="0"/>
        <w:jc w:val="both"/>
        <w:rPr>
          <w:rFonts w:eastAsia="Times New Roman" w:cs="Arial"/>
          <w:lang w:val="en-US"/>
        </w:rPr>
      </w:pPr>
      <w:r w:rsidRPr="00167D82">
        <w:rPr>
          <w:rFonts w:eastAsia="Times New Roman" w:cs="Arial"/>
          <w:lang w:val="en-US"/>
        </w:rPr>
        <w:t>Administer appropriate first aid.</w:t>
      </w:r>
    </w:p>
    <w:p w14:paraId="47A89FAF" w14:textId="120539CA" w:rsidR="007F674A" w:rsidRPr="00167D82" w:rsidRDefault="007F674A" w:rsidP="00A42ECA">
      <w:pPr>
        <w:pStyle w:val="ListParagraph"/>
        <w:numPr>
          <w:ilvl w:val="2"/>
          <w:numId w:val="6"/>
        </w:numPr>
        <w:spacing w:after="0"/>
        <w:jc w:val="both"/>
        <w:rPr>
          <w:rFonts w:eastAsia="Times New Roman" w:cs="Arial"/>
          <w:lang w:val="en-US"/>
        </w:rPr>
      </w:pPr>
      <w:r w:rsidRPr="00167D82">
        <w:rPr>
          <w:rFonts w:eastAsia="Times New Roman" w:cs="Arial"/>
          <w:lang w:val="en-US"/>
        </w:rPr>
        <w:t>Record the incident in the Injury and Illness Register</w:t>
      </w:r>
      <w:r w:rsidR="00167D82">
        <w:rPr>
          <w:rFonts w:eastAsia="Times New Roman" w:cs="Arial"/>
          <w:lang w:val="en-US"/>
        </w:rPr>
        <w:t xml:space="preserve"> on the Playground App</w:t>
      </w:r>
      <w:r w:rsidRPr="00167D82">
        <w:rPr>
          <w:rFonts w:eastAsia="Times New Roman" w:cs="Arial"/>
          <w:lang w:val="en-US"/>
        </w:rPr>
        <w:t>.</w:t>
      </w:r>
    </w:p>
    <w:p w14:paraId="2B02CE8C" w14:textId="00489A02" w:rsidR="007F674A" w:rsidRPr="00167D82" w:rsidRDefault="007F674A" w:rsidP="00A42ECA">
      <w:pPr>
        <w:pStyle w:val="ListParagraph"/>
        <w:numPr>
          <w:ilvl w:val="2"/>
          <w:numId w:val="6"/>
        </w:numPr>
        <w:spacing w:after="0"/>
        <w:jc w:val="both"/>
        <w:rPr>
          <w:rFonts w:eastAsia="Times New Roman" w:cs="Arial"/>
          <w:lang w:val="en-US"/>
        </w:rPr>
      </w:pPr>
      <w:r w:rsidRPr="00167D82">
        <w:rPr>
          <w:rFonts w:eastAsia="Times New Roman" w:cs="Arial"/>
          <w:lang w:val="en-US"/>
        </w:rPr>
        <w:t xml:space="preserve">Inform the child's </w:t>
      </w:r>
      <w:r w:rsidR="0058133C">
        <w:rPr>
          <w:rFonts w:eastAsia="Times New Roman" w:cs="Arial"/>
          <w:lang w:val="en-US"/>
        </w:rPr>
        <w:t>whānau</w:t>
      </w:r>
      <w:r w:rsidR="0058133C" w:rsidRPr="00167D82">
        <w:rPr>
          <w:rFonts w:eastAsia="Times New Roman" w:cs="Arial"/>
          <w:lang w:val="en-US"/>
        </w:rPr>
        <w:t xml:space="preserve"> </w:t>
      </w:r>
      <w:r w:rsidRPr="00167D82">
        <w:rPr>
          <w:rFonts w:eastAsia="Times New Roman" w:cs="Arial"/>
          <w:lang w:val="en-US"/>
        </w:rPr>
        <w:t>upon pick-up or via a phone call if necessary.</w:t>
      </w:r>
    </w:p>
    <w:p w14:paraId="25BA9FC3" w14:textId="4FC0096D" w:rsidR="007F674A" w:rsidRPr="00167D82" w:rsidRDefault="007F674A" w:rsidP="00A42ECA">
      <w:pPr>
        <w:pStyle w:val="ListParagraph"/>
        <w:numPr>
          <w:ilvl w:val="1"/>
          <w:numId w:val="7"/>
        </w:numPr>
        <w:spacing w:after="0"/>
        <w:jc w:val="both"/>
        <w:rPr>
          <w:rFonts w:eastAsia="Times New Roman" w:cs="Arial"/>
          <w:lang w:val="en-US"/>
        </w:rPr>
      </w:pPr>
      <w:r w:rsidRPr="00167D82">
        <w:rPr>
          <w:rFonts w:eastAsia="Times New Roman" w:cs="Arial"/>
          <w:lang w:val="en-US"/>
        </w:rPr>
        <w:t>Serious Injuries: For serious injuries requiring medical attention:</w:t>
      </w:r>
    </w:p>
    <w:p w14:paraId="038FB996" w14:textId="493430E6" w:rsidR="007F674A" w:rsidRPr="00167D82" w:rsidRDefault="007F674A" w:rsidP="00A42ECA">
      <w:pPr>
        <w:pStyle w:val="ListParagraph"/>
        <w:numPr>
          <w:ilvl w:val="1"/>
          <w:numId w:val="8"/>
        </w:numPr>
        <w:spacing w:after="0"/>
        <w:jc w:val="both"/>
        <w:rPr>
          <w:rFonts w:eastAsia="Times New Roman" w:cs="Arial"/>
          <w:lang w:val="en-US"/>
        </w:rPr>
      </w:pPr>
      <w:r w:rsidRPr="00167D82">
        <w:rPr>
          <w:rFonts w:eastAsia="Times New Roman" w:cs="Arial"/>
          <w:lang w:val="en-US"/>
        </w:rPr>
        <w:t>Administer immediate first aid.</w:t>
      </w:r>
    </w:p>
    <w:p w14:paraId="3BCF5661" w14:textId="50D6C839" w:rsidR="007F674A" w:rsidRPr="00167D82" w:rsidRDefault="007F674A" w:rsidP="00A42ECA">
      <w:pPr>
        <w:pStyle w:val="ListParagraph"/>
        <w:numPr>
          <w:ilvl w:val="1"/>
          <w:numId w:val="8"/>
        </w:numPr>
        <w:spacing w:after="0"/>
        <w:jc w:val="both"/>
        <w:rPr>
          <w:rFonts w:eastAsia="Times New Roman" w:cs="Arial"/>
          <w:lang w:val="en-US"/>
        </w:rPr>
      </w:pPr>
      <w:r w:rsidRPr="00167D82">
        <w:rPr>
          <w:rFonts w:eastAsia="Times New Roman" w:cs="Arial"/>
          <w:lang w:val="en-US"/>
        </w:rPr>
        <w:t>Call emergency services if needed (dial 111).</w:t>
      </w:r>
    </w:p>
    <w:p w14:paraId="1C31AB7F" w14:textId="457E657E" w:rsidR="007F674A" w:rsidRPr="00167D82" w:rsidRDefault="007F674A" w:rsidP="00A42ECA">
      <w:pPr>
        <w:pStyle w:val="ListParagraph"/>
        <w:numPr>
          <w:ilvl w:val="1"/>
          <w:numId w:val="8"/>
        </w:numPr>
        <w:spacing w:after="0"/>
        <w:jc w:val="both"/>
        <w:rPr>
          <w:rFonts w:eastAsia="Times New Roman" w:cs="Arial"/>
          <w:lang w:val="en-US"/>
        </w:rPr>
      </w:pPr>
      <w:r w:rsidRPr="00167D82">
        <w:rPr>
          <w:rFonts w:eastAsia="Times New Roman" w:cs="Arial"/>
          <w:lang w:val="en-US"/>
        </w:rPr>
        <w:t xml:space="preserve">Contact the child's </w:t>
      </w:r>
      <w:r w:rsidR="0058133C">
        <w:rPr>
          <w:rFonts w:eastAsia="Times New Roman" w:cs="Arial"/>
          <w:lang w:val="en-US"/>
        </w:rPr>
        <w:t>whānau</w:t>
      </w:r>
      <w:r w:rsidR="0058133C" w:rsidRPr="00167D82">
        <w:rPr>
          <w:rFonts w:eastAsia="Times New Roman" w:cs="Arial"/>
          <w:lang w:val="en-US"/>
        </w:rPr>
        <w:t xml:space="preserve"> </w:t>
      </w:r>
      <w:r w:rsidRPr="00167D82">
        <w:rPr>
          <w:rFonts w:eastAsia="Times New Roman" w:cs="Arial"/>
          <w:lang w:val="en-US"/>
        </w:rPr>
        <w:t>immediately.</w:t>
      </w:r>
    </w:p>
    <w:p w14:paraId="388CDBF6" w14:textId="2C450D77" w:rsidR="007F674A" w:rsidRPr="00167D82" w:rsidRDefault="007F674A" w:rsidP="00A42ECA">
      <w:pPr>
        <w:pStyle w:val="ListParagraph"/>
        <w:numPr>
          <w:ilvl w:val="1"/>
          <w:numId w:val="8"/>
        </w:numPr>
        <w:spacing w:after="0"/>
        <w:jc w:val="both"/>
        <w:rPr>
          <w:rFonts w:eastAsia="Times New Roman" w:cs="Arial"/>
          <w:lang w:val="en-US"/>
        </w:rPr>
      </w:pPr>
      <w:r w:rsidRPr="00167D82">
        <w:rPr>
          <w:rFonts w:eastAsia="Times New Roman" w:cs="Arial"/>
          <w:lang w:val="en-US"/>
        </w:rPr>
        <w:t>Record the incident in the Injury and Illness Register</w:t>
      </w:r>
      <w:r w:rsidR="00167D82">
        <w:rPr>
          <w:rFonts w:eastAsia="Times New Roman" w:cs="Arial"/>
          <w:lang w:val="en-US"/>
        </w:rPr>
        <w:t xml:space="preserve"> on the Playground App</w:t>
      </w:r>
      <w:r w:rsidRPr="00167D82">
        <w:rPr>
          <w:rFonts w:eastAsia="Times New Roman" w:cs="Arial"/>
          <w:lang w:val="en-US"/>
        </w:rPr>
        <w:t>.</w:t>
      </w:r>
    </w:p>
    <w:p w14:paraId="0EDF4862" w14:textId="4E932442" w:rsidR="007F674A" w:rsidRPr="00167D82" w:rsidRDefault="007F674A" w:rsidP="00A42ECA">
      <w:pPr>
        <w:pStyle w:val="ListParagraph"/>
        <w:numPr>
          <w:ilvl w:val="1"/>
          <w:numId w:val="8"/>
        </w:numPr>
        <w:spacing w:after="0"/>
        <w:jc w:val="both"/>
        <w:rPr>
          <w:rFonts w:eastAsia="Times New Roman" w:cs="Arial"/>
          <w:lang w:val="en-US"/>
        </w:rPr>
      </w:pPr>
      <w:r w:rsidRPr="00167D82">
        <w:rPr>
          <w:rFonts w:eastAsia="Times New Roman" w:cs="Arial"/>
          <w:lang w:val="en-US"/>
        </w:rPr>
        <w:t>Notify the Ministry of Education as required under Regulation 56 of the ECE Regulations 2008.</w:t>
      </w:r>
    </w:p>
    <w:p w14:paraId="26E88D2D" w14:textId="77777777" w:rsidR="007F674A" w:rsidRPr="007F674A" w:rsidRDefault="007F674A" w:rsidP="007F674A">
      <w:pPr>
        <w:spacing w:after="0"/>
        <w:jc w:val="both"/>
        <w:rPr>
          <w:rFonts w:eastAsia="Times New Roman" w:cs="Arial"/>
          <w:lang w:val="en-US"/>
        </w:rPr>
      </w:pPr>
    </w:p>
    <w:p w14:paraId="427CCC51" w14:textId="70225CFA" w:rsidR="007F674A" w:rsidRPr="00167D82" w:rsidRDefault="007F674A" w:rsidP="00A42ECA">
      <w:pPr>
        <w:pStyle w:val="ListParagraph"/>
        <w:numPr>
          <w:ilvl w:val="0"/>
          <w:numId w:val="9"/>
        </w:numPr>
        <w:spacing w:after="0"/>
        <w:jc w:val="both"/>
        <w:rPr>
          <w:rFonts w:eastAsia="Times New Roman" w:cs="Arial"/>
          <w:lang w:val="en-US"/>
        </w:rPr>
      </w:pPr>
      <w:r w:rsidRPr="00167D82">
        <w:rPr>
          <w:rFonts w:eastAsia="Times New Roman" w:cs="Arial"/>
          <w:lang w:val="en-US"/>
        </w:rPr>
        <w:t>Incident Reporting</w:t>
      </w:r>
    </w:p>
    <w:p w14:paraId="48B71884" w14:textId="661E3018" w:rsidR="007F674A" w:rsidRPr="00167D82" w:rsidRDefault="007F674A" w:rsidP="00A42ECA">
      <w:pPr>
        <w:pStyle w:val="ListParagraph"/>
        <w:numPr>
          <w:ilvl w:val="1"/>
          <w:numId w:val="7"/>
        </w:numPr>
        <w:spacing w:after="0"/>
        <w:jc w:val="both"/>
        <w:rPr>
          <w:rFonts w:eastAsia="Times New Roman" w:cs="Arial"/>
          <w:lang w:val="en-US"/>
        </w:rPr>
      </w:pPr>
      <w:r w:rsidRPr="00167D82">
        <w:rPr>
          <w:rFonts w:eastAsia="Times New Roman" w:cs="Arial"/>
          <w:lang w:val="en-US"/>
        </w:rPr>
        <w:t>Immediate Action: In the event of an incident (e.g., an accident or emergency):</w:t>
      </w:r>
    </w:p>
    <w:p w14:paraId="333458AB" w14:textId="0E989699" w:rsidR="007F674A" w:rsidRPr="00167D82" w:rsidRDefault="007F674A" w:rsidP="00A42ECA">
      <w:pPr>
        <w:pStyle w:val="ListParagraph"/>
        <w:numPr>
          <w:ilvl w:val="1"/>
          <w:numId w:val="10"/>
        </w:numPr>
        <w:spacing w:after="0"/>
        <w:jc w:val="both"/>
        <w:rPr>
          <w:rFonts w:eastAsia="Times New Roman" w:cs="Arial"/>
          <w:lang w:val="en-US"/>
        </w:rPr>
      </w:pPr>
      <w:r w:rsidRPr="00167D82">
        <w:rPr>
          <w:rFonts w:eastAsia="Times New Roman" w:cs="Arial"/>
          <w:lang w:val="en-US"/>
        </w:rPr>
        <w:t>Ensure the safety of all children and staff.</w:t>
      </w:r>
    </w:p>
    <w:p w14:paraId="7A3A745B" w14:textId="2014596A" w:rsidR="007F674A" w:rsidRPr="00167D82" w:rsidRDefault="007F674A" w:rsidP="00A42ECA">
      <w:pPr>
        <w:pStyle w:val="ListParagraph"/>
        <w:numPr>
          <w:ilvl w:val="1"/>
          <w:numId w:val="10"/>
        </w:numPr>
        <w:spacing w:after="0"/>
        <w:jc w:val="both"/>
        <w:rPr>
          <w:rFonts w:eastAsia="Times New Roman" w:cs="Arial"/>
          <w:lang w:val="en-US"/>
        </w:rPr>
      </w:pPr>
      <w:r w:rsidRPr="00167D82">
        <w:rPr>
          <w:rFonts w:eastAsia="Times New Roman" w:cs="Arial"/>
          <w:lang w:val="en-US"/>
        </w:rPr>
        <w:t>Administer first aid if necessary.</w:t>
      </w:r>
    </w:p>
    <w:p w14:paraId="2F8EB7E7" w14:textId="75471465" w:rsidR="007F674A" w:rsidRPr="00167D82" w:rsidRDefault="007F674A" w:rsidP="00A42ECA">
      <w:pPr>
        <w:pStyle w:val="ListParagraph"/>
        <w:numPr>
          <w:ilvl w:val="1"/>
          <w:numId w:val="10"/>
        </w:numPr>
        <w:spacing w:after="0"/>
        <w:jc w:val="both"/>
        <w:rPr>
          <w:rFonts w:eastAsia="Times New Roman" w:cs="Arial"/>
          <w:lang w:val="en-US"/>
        </w:rPr>
      </w:pPr>
      <w:r w:rsidRPr="00167D82">
        <w:rPr>
          <w:rFonts w:eastAsia="Times New Roman" w:cs="Arial"/>
          <w:lang w:val="en-US"/>
        </w:rPr>
        <w:t>Call emergency services if required (dial 111).</w:t>
      </w:r>
    </w:p>
    <w:p w14:paraId="1131E1AD" w14:textId="0F00C793" w:rsidR="007F674A" w:rsidRPr="00167D82" w:rsidRDefault="007F674A" w:rsidP="00A42ECA">
      <w:pPr>
        <w:pStyle w:val="ListParagraph"/>
        <w:numPr>
          <w:ilvl w:val="1"/>
          <w:numId w:val="10"/>
        </w:numPr>
        <w:spacing w:after="0"/>
        <w:jc w:val="both"/>
        <w:rPr>
          <w:rFonts w:eastAsia="Times New Roman" w:cs="Arial"/>
          <w:lang w:val="en-US"/>
        </w:rPr>
      </w:pPr>
      <w:r w:rsidRPr="00167D82">
        <w:rPr>
          <w:rFonts w:eastAsia="Times New Roman" w:cs="Arial"/>
          <w:lang w:val="en-US"/>
        </w:rPr>
        <w:t xml:space="preserve">Inform the child's </w:t>
      </w:r>
      <w:r w:rsidR="0058133C">
        <w:rPr>
          <w:rFonts w:eastAsia="Times New Roman" w:cs="Arial"/>
          <w:lang w:val="en-US"/>
        </w:rPr>
        <w:t>whānau</w:t>
      </w:r>
      <w:r w:rsidR="0058133C" w:rsidRPr="00167D82">
        <w:rPr>
          <w:rFonts w:eastAsia="Times New Roman" w:cs="Arial"/>
          <w:lang w:val="en-US"/>
        </w:rPr>
        <w:t xml:space="preserve"> </w:t>
      </w:r>
      <w:r w:rsidRPr="00167D82">
        <w:rPr>
          <w:rFonts w:eastAsia="Times New Roman" w:cs="Arial"/>
          <w:lang w:val="en-US"/>
        </w:rPr>
        <w:t>immediately.</w:t>
      </w:r>
    </w:p>
    <w:p w14:paraId="41AB6BA3" w14:textId="0A4DDE38" w:rsidR="007F674A" w:rsidRPr="00167D82" w:rsidRDefault="007F674A" w:rsidP="00A42ECA">
      <w:pPr>
        <w:pStyle w:val="ListParagraph"/>
        <w:numPr>
          <w:ilvl w:val="1"/>
          <w:numId w:val="10"/>
        </w:numPr>
        <w:spacing w:after="0"/>
        <w:jc w:val="both"/>
        <w:rPr>
          <w:rFonts w:eastAsia="Times New Roman" w:cs="Arial"/>
          <w:lang w:val="en-US"/>
        </w:rPr>
      </w:pPr>
      <w:r w:rsidRPr="00167D82">
        <w:rPr>
          <w:rFonts w:eastAsia="Times New Roman" w:cs="Arial"/>
          <w:lang w:val="en-US"/>
        </w:rPr>
        <w:t>Record the incident in the Incident Register</w:t>
      </w:r>
      <w:r w:rsidR="00167D82">
        <w:rPr>
          <w:rFonts w:eastAsia="Times New Roman" w:cs="Arial"/>
          <w:lang w:val="en-US"/>
        </w:rPr>
        <w:t xml:space="preserve"> on the Playground App</w:t>
      </w:r>
      <w:r w:rsidRPr="00167D82">
        <w:rPr>
          <w:rFonts w:eastAsia="Times New Roman" w:cs="Arial"/>
          <w:lang w:val="en-US"/>
        </w:rPr>
        <w:t>.</w:t>
      </w:r>
    </w:p>
    <w:p w14:paraId="684D121F" w14:textId="60AB0C23" w:rsidR="007F674A" w:rsidRPr="00167D82" w:rsidRDefault="007F674A" w:rsidP="00A42ECA">
      <w:pPr>
        <w:pStyle w:val="ListParagraph"/>
        <w:numPr>
          <w:ilvl w:val="1"/>
          <w:numId w:val="10"/>
        </w:numPr>
        <w:spacing w:after="0"/>
        <w:jc w:val="both"/>
        <w:rPr>
          <w:rFonts w:eastAsia="Times New Roman" w:cs="Arial"/>
          <w:lang w:val="en-US"/>
        </w:rPr>
      </w:pPr>
      <w:r w:rsidRPr="00167D82">
        <w:rPr>
          <w:rFonts w:eastAsia="Times New Roman" w:cs="Arial"/>
          <w:lang w:val="en-US"/>
        </w:rPr>
        <w:t>Notify the Ministry of Education if the incident involves serious injury or illness requiring emergency services or hospital admission.</w:t>
      </w:r>
    </w:p>
    <w:p w14:paraId="6FBD1B28" w14:textId="67A5189B" w:rsidR="007F674A" w:rsidRPr="00167D82" w:rsidRDefault="007F674A" w:rsidP="00A42ECA">
      <w:pPr>
        <w:pStyle w:val="ListParagraph"/>
        <w:numPr>
          <w:ilvl w:val="1"/>
          <w:numId w:val="7"/>
        </w:numPr>
        <w:spacing w:after="0"/>
        <w:jc w:val="both"/>
        <w:rPr>
          <w:rFonts w:eastAsia="Times New Roman" w:cs="Arial"/>
          <w:lang w:val="en-US"/>
        </w:rPr>
      </w:pPr>
      <w:r w:rsidRPr="00167D82">
        <w:rPr>
          <w:rFonts w:eastAsia="Times New Roman" w:cs="Arial"/>
          <w:lang w:val="en-US"/>
        </w:rPr>
        <w:lastRenderedPageBreak/>
        <w:t xml:space="preserve">Notification to Authorities: Use the Ministry of Education </w:t>
      </w:r>
      <w:proofErr w:type="spellStart"/>
      <w:r w:rsidRPr="00167D82">
        <w:rPr>
          <w:rFonts w:eastAsia="Times New Roman" w:cs="Arial"/>
          <w:lang w:val="en-US"/>
        </w:rPr>
        <w:t>Worksafe</w:t>
      </w:r>
      <w:proofErr w:type="spellEnd"/>
      <w:r w:rsidRPr="00167D82">
        <w:rPr>
          <w:rFonts w:eastAsia="Times New Roman" w:cs="Arial"/>
          <w:lang w:val="en-US"/>
        </w:rPr>
        <w:t xml:space="preserve"> notification flow chart (Appendix One) to determine whether an incident needs to be notified to </w:t>
      </w:r>
      <w:proofErr w:type="spellStart"/>
      <w:r w:rsidRPr="00167D82">
        <w:rPr>
          <w:rFonts w:eastAsia="Times New Roman" w:cs="Arial"/>
          <w:lang w:val="en-US"/>
        </w:rPr>
        <w:t>Worksafe</w:t>
      </w:r>
      <w:proofErr w:type="spellEnd"/>
      <w:r w:rsidRPr="00167D82">
        <w:rPr>
          <w:rFonts w:eastAsia="Times New Roman" w:cs="Arial"/>
          <w:lang w:val="en-US"/>
        </w:rPr>
        <w:t xml:space="preserve"> New Zealand.</w:t>
      </w:r>
    </w:p>
    <w:p w14:paraId="44C7BCF3" w14:textId="77777777" w:rsidR="007F674A" w:rsidRPr="007F674A" w:rsidRDefault="007F674A" w:rsidP="007F674A">
      <w:pPr>
        <w:spacing w:after="0"/>
        <w:jc w:val="both"/>
        <w:rPr>
          <w:rFonts w:eastAsia="Times New Roman" w:cs="Arial"/>
          <w:lang w:val="en-US"/>
        </w:rPr>
      </w:pPr>
    </w:p>
    <w:p w14:paraId="3DA89403" w14:textId="18A9FB2E" w:rsidR="007F674A" w:rsidRPr="00167D82" w:rsidRDefault="007F674A" w:rsidP="00A42ECA">
      <w:pPr>
        <w:pStyle w:val="ListParagraph"/>
        <w:numPr>
          <w:ilvl w:val="0"/>
          <w:numId w:val="9"/>
        </w:numPr>
        <w:spacing w:after="0"/>
        <w:jc w:val="both"/>
        <w:rPr>
          <w:rFonts w:eastAsia="Times New Roman" w:cs="Arial"/>
          <w:lang w:val="en-US"/>
        </w:rPr>
      </w:pPr>
      <w:r w:rsidRPr="00167D82">
        <w:rPr>
          <w:rFonts w:eastAsia="Times New Roman" w:cs="Arial"/>
          <w:lang w:val="en-US"/>
        </w:rPr>
        <w:t>Documentation</w:t>
      </w:r>
    </w:p>
    <w:p w14:paraId="074319D9" w14:textId="2E8AC3A3" w:rsidR="007F674A" w:rsidRPr="0058133C" w:rsidRDefault="007F674A" w:rsidP="00A42ECA">
      <w:pPr>
        <w:pStyle w:val="ListParagraph"/>
        <w:numPr>
          <w:ilvl w:val="1"/>
          <w:numId w:val="11"/>
        </w:numPr>
        <w:spacing w:after="0"/>
        <w:jc w:val="both"/>
        <w:rPr>
          <w:rFonts w:eastAsia="Times New Roman" w:cs="Arial"/>
          <w:lang w:val="en-US"/>
        </w:rPr>
      </w:pPr>
      <w:r w:rsidRPr="0058133C">
        <w:rPr>
          <w:rFonts w:eastAsia="Times New Roman" w:cs="Arial"/>
          <w:lang w:val="en-US"/>
        </w:rPr>
        <w:t>Injury and Illness Register</w:t>
      </w:r>
      <w:r w:rsidR="0058133C">
        <w:rPr>
          <w:rFonts w:eastAsia="Times New Roman" w:cs="Arial"/>
          <w:lang w:val="en-US"/>
        </w:rPr>
        <w:t xml:space="preserve"> on Playground</w:t>
      </w:r>
      <w:r w:rsidRPr="0058133C">
        <w:rPr>
          <w:rFonts w:eastAsia="Times New Roman" w:cs="Arial"/>
          <w:lang w:val="en-US"/>
        </w:rPr>
        <w:t>: Maintain a register to record details of all injuries and illnesses, including the child's name, date and time of the incident, description of the injury/illness, action taken, and parent/caregiver notification.</w:t>
      </w:r>
    </w:p>
    <w:p w14:paraId="34435CBE" w14:textId="0EF5D60E" w:rsidR="007F674A" w:rsidRPr="0058133C" w:rsidRDefault="007F674A" w:rsidP="00A42ECA">
      <w:pPr>
        <w:pStyle w:val="ListParagraph"/>
        <w:numPr>
          <w:ilvl w:val="1"/>
          <w:numId w:val="11"/>
        </w:numPr>
        <w:spacing w:after="0"/>
        <w:jc w:val="both"/>
        <w:rPr>
          <w:rFonts w:eastAsia="Times New Roman" w:cs="Arial"/>
          <w:lang w:val="en-US"/>
        </w:rPr>
      </w:pPr>
      <w:r w:rsidRPr="0058133C">
        <w:rPr>
          <w:rFonts w:eastAsia="Times New Roman" w:cs="Arial"/>
          <w:lang w:val="en-US"/>
        </w:rPr>
        <w:t>Incident Register</w:t>
      </w:r>
      <w:r w:rsidR="0058133C">
        <w:rPr>
          <w:rFonts w:eastAsia="Times New Roman" w:cs="Arial"/>
          <w:lang w:val="en-US"/>
        </w:rPr>
        <w:t xml:space="preserve"> on Playground</w:t>
      </w:r>
      <w:r w:rsidRPr="0058133C">
        <w:rPr>
          <w:rFonts w:eastAsia="Times New Roman" w:cs="Arial"/>
          <w:lang w:val="en-US"/>
        </w:rPr>
        <w:t>: Maintain a separate register for recording details of incidents, including the date and time, description, actions taken, and notifications made.</w:t>
      </w:r>
    </w:p>
    <w:p w14:paraId="1749C6BC" w14:textId="2A2A55E9" w:rsidR="007F674A" w:rsidRPr="0058133C" w:rsidRDefault="007F674A" w:rsidP="00A42ECA">
      <w:pPr>
        <w:pStyle w:val="ListParagraph"/>
        <w:numPr>
          <w:ilvl w:val="1"/>
          <w:numId w:val="11"/>
        </w:numPr>
        <w:spacing w:after="0"/>
        <w:jc w:val="both"/>
        <w:rPr>
          <w:rFonts w:eastAsia="Times New Roman" w:cs="Arial"/>
          <w:lang w:val="en-US"/>
        </w:rPr>
      </w:pPr>
      <w:r w:rsidRPr="0058133C">
        <w:rPr>
          <w:rFonts w:eastAsia="Times New Roman" w:cs="Arial"/>
          <w:lang w:val="en-US"/>
        </w:rPr>
        <w:t>Administration of Medicine Register: Record all medication administered, whether external or internal, for all Ministry of Education medication categories</w:t>
      </w:r>
      <w:r w:rsidR="0058133C">
        <w:rPr>
          <w:rFonts w:eastAsia="Times New Roman" w:cs="Arial"/>
          <w:lang w:val="en-US"/>
        </w:rPr>
        <w:t xml:space="preserve"> and in alignment with Country Kidz Health Policy</w:t>
      </w:r>
      <w:r w:rsidRPr="0058133C">
        <w:rPr>
          <w:rFonts w:eastAsia="Times New Roman" w:cs="Arial"/>
          <w:lang w:val="en-US"/>
        </w:rPr>
        <w:t>.</w:t>
      </w:r>
    </w:p>
    <w:p w14:paraId="0459C862" w14:textId="77777777" w:rsidR="007F674A" w:rsidRPr="007F674A" w:rsidRDefault="007F674A" w:rsidP="007F674A">
      <w:pPr>
        <w:spacing w:after="0"/>
        <w:jc w:val="both"/>
        <w:rPr>
          <w:rFonts w:eastAsia="Times New Roman" w:cs="Arial"/>
          <w:lang w:val="en-US"/>
        </w:rPr>
      </w:pPr>
    </w:p>
    <w:p w14:paraId="0368FFEB" w14:textId="2B0B60F3" w:rsidR="007F674A" w:rsidRPr="0058133C" w:rsidRDefault="007F674A" w:rsidP="00A42ECA">
      <w:pPr>
        <w:pStyle w:val="ListParagraph"/>
        <w:numPr>
          <w:ilvl w:val="0"/>
          <w:numId w:val="9"/>
        </w:numPr>
        <w:spacing w:after="0"/>
        <w:jc w:val="both"/>
        <w:rPr>
          <w:rFonts w:eastAsia="Times New Roman" w:cs="Arial"/>
          <w:lang w:val="en-US"/>
        </w:rPr>
      </w:pPr>
      <w:r w:rsidRPr="0058133C">
        <w:rPr>
          <w:rFonts w:eastAsia="Times New Roman" w:cs="Arial"/>
          <w:lang w:val="en-US"/>
        </w:rPr>
        <w:t>Health and Safety Practices</w:t>
      </w:r>
    </w:p>
    <w:p w14:paraId="6E2E8334" w14:textId="74FBF9FF" w:rsidR="007F674A" w:rsidRPr="0058133C" w:rsidRDefault="007F674A" w:rsidP="00A42ECA">
      <w:pPr>
        <w:pStyle w:val="ListParagraph"/>
        <w:numPr>
          <w:ilvl w:val="1"/>
          <w:numId w:val="12"/>
        </w:numPr>
        <w:spacing w:after="0"/>
        <w:jc w:val="both"/>
        <w:rPr>
          <w:rFonts w:eastAsia="Times New Roman" w:cs="Arial"/>
          <w:lang w:val="en-US"/>
        </w:rPr>
      </w:pPr>
      <w:r w:rsidRPr="0058133C">
        <w:rPr>
          <w:rFonts w:eastAsia="Times New Roman" w:cs="Arial"/>
          <w:lang w:val="en-US"/>
        </w:rPr>
        <w:t>Daily Checks: Conduct</w:t>
      </w:r>
      <w:r w:rsidR="0058133C">
        <w:rPr>
          <w:rFonts w:eastAsia="Times New Roman" w:cs="Arial"/>
          <w:lang w:val="en-US"/>
        </w:rPr>
        <w:t>ed prior to each learning session</w:t>
      </w:r>
      <w:r w:rsidRPr="0058133C">
        <w:rPr>
          <w:rFonts w:eastAsia="Times New Roman" w:cs="Arial"/>
          <w:lang w:val="en-US"/>
        </w:rPr>
        <w:t xml:space="preserve"> a health, hazard, and safety check throughout the learning environment</w:t>
      </w:r>
      <w:r w:rsidR="0058133C">
        <w:rPr>
          <w:rFonts w:eastAsia="Times New Roman" w:cs="Arial"/>
          <w:lang w:val="en-US"/>
        </w:rPr>
        <w:t xml:space="preserve"> is undertaken and signed off by Person Responsible and a second kaiako</w:t>
      </w:r>
      <w:r w:rsidRPr="0058133C">
        <w:rPr>
          <w:rFonts w:eastAsia="Times New Roman" w:cs="Arial"/>
          <w:lang w:val="en-US"/>
        </w:rPr>
        <w:t>.</w:t>
      </w:r>
    </w:p>
    <w:p w14:paraId="096C61DF" w14:textId="10F83C7A" w:rsidR="007F674A" w:rsidRPr="0058133C" w:rsidRDefault="007F674A" w:rsidP="00A42ECA">
      <w:pPr>
        <w:pStyle w:val="ListParagraph"/>
        <w:numPr>
          <w:ilvl w:val="1"/>
          <w:numId w:val="12"/>
        </w:numPr>
        <w:spacing w:after="0"/>
        <w:jc w:val="both"/>
        <w:rPr>
          <w:rFonts w:eastAsia="Times New Roman" w:cs="Arial"/>
          <w:lang w:val="en-US"/>
        </w:rPr>
      </w:pPr>
      <w:r w:rsidRPr="0058133C">
        <w:rPr>
          <w:rFonts w:eastAsia="Times New Roman" w:cs="Arial"/>
          <w:lang w:val="en-US"/>
        </w:rPr>
        <w:t>Hazard Management: The hazard management approach at Country Kidz is to eliminate, isolate, or minimise the potential for injury or incident. All Country Kidz employees are trained in hazard identification, management, and notification as part of their induction process.</w:t>
      </w:r>
    </w:p>
    <w:p w14:paraId="1DF364C8" w14:textId="0F593B6F" w:rsidR="007F674A" w:rsidRPr="0058133C" w:rsidRDefault="007F674A" w:rsidP="00A42ECA">
      <w:pPr>
        <w:pStyle w:val="ListParagraph"/>
        <w:numPr>
          <w:ilvl w:val="1"/>
          <w:numId w:val="12"/>
        </w:numPr>
        <w:spacing w:after="0"/>
        <w:jc w:val="both"/>
        <w:rPr>
          <w:rFonts w:eastAsia="Times New Roman" w:cs="Arial"/>
          <w:lang w:val="en-US"/>
        </w:rPr>
      </w:pPr>
      <w:r w:rsidRPr="0058133C">
        <w:rPr>
          <w:rFonts w:eastAsia="Times New Roman" w:cs="Arial"/>
          <w:lang w:val="en-US"/>
        </w:rPr>
        <w:t>Analysis and Reporting: The Health and Safety Officer analy</w:t>
      </w:r>
      <w:r w:rsidR="0058133C" w:rsidRPr="0058133C">
        <w:rPr>
          <w:rFonts w:eastAsia="Times New Roman" w:cs="Arial"/>
          <w:lang w:val="en-US"/>
        </w:rPr>
        <w:t>s</w:t>
      </w:r>
      <w:r w:rsidRPr="0058133C">
        <w:rPr>
          <w:rFonts w:eastAsia="Times New Roman" w:cs="Arial"/>
          <w:lang w:val="en-US"/>
        </w:rPr>
        <w:t xml:space="preserve">es hazards, accidents, illnesses, injuries, and incidents monthly and provides a report to </w:t>
      </w:r>
      <w:r w:rsidR="0058133C">
        <w:rPr>
          <w:rFonts w:eastAsia="Times New Roman" w:cs="Arial"/>
          <w:lang w:val="en-US"/>
        </w:rPr>
        <w:t xml:space="preserve">staff meetings and the </w:t>
      </w:r>
      <w:r w:rsidRPr="0058133C">
        <w:rPr>
          <w:rFonts w:eastAsia="Times New Roman" w:cs="Arial"/>
          <w:lang w:val="en-US"/>
        </w:rPr>
        <w:t>Committee for review.</w:t>
      </w:r>
    </w:p>
    <w:p w14:paraId="1D6E0C0C" w14:textId="77777777" w:rsidR="007F674A" w:rsidRPr="007F674A" w:rsidRDefault="007F674A" w:rsidP="007F674A">
      <w:pPr>
        <w:spacing w:after="0"/>
        <w:jc w:val="both"/>
        <w:rPr>
          <w:rFonts w:eastAsia="Times New Roman" w:cs="Arial"/>
          <w:lang w:val="en-US"/>
        </w:rPr>
      </w:pPr>
    </w:p>
    <w:p w14:paraId="21D0F576" w14:textId="6D49D582" w:rsidR="007F674A" w:rsidRPr="0058133C" w:rsidRDefault="007F674A" w:rsidP="00A42ECA">
      <w:pPr>
        <w:pStyle w:val="ListParagraph"/>
        <w:numPr>
          <w:ilvl w:val="0"/>
          <w:numId w:val="13"/>
        </w:numPr>
        <w:spacing w:after="0"/>
        <w:jc w:val="both"/>
        <w:rPr>
          <w:rFonts w:eastAsia="Times New Roman" w:cs="Arial"/>
          <w:lang w:val="en-US"/>
        </w:rPr>
      </w:pPr>
      <w:r w:rsidRPr="0058133C">
        <w:rPr>
          <w:rFonts w:eastAsia="Times New Roman" w:cs="Arial"/>
          <w:lang w:val="en-US"/>
        </w:rPr>
        <w:t>Communication and Review</w:t>
      </w:r>
    </w:p>
    <w:p w14:paraId="6865862F" w14:textId="6736A7DB" w:rsidR="007F674A" w:rsidRPr="0058133C" w:rsidRDefault="007F674A" w:rsidP="00A42ECA">
      <w:pPr>
        <w:pStyle w:val="ListParagraph"/>
        <w:numPr>
          <w:ilvl w:val="1"/>
          <w:numId w:val="14"/>
        </w:numPr>
        <w:spacing w:after="0"/>
        <w:jc w:val="both"/>
        <w:rPr>
          <w:rFonts w:eastAsia="Times New Roman" w:cs="Arial"/>
          <w:lang w:val="en-US"/>
        </w:rPr>
      </w:pPr>
      <w:r w:rsidRPr="0058133C">
        <w:rPr>
          <w:rFonts w:eastAsia="Times New Roman" w:cs="Arial"/>
          <w:lang w:val="en-US"/>
        </w:rPr>
        <w:t>Staff Training: Ensure all staff are familiar with and understand this policy.</w:t>
      </w:r>
    </w:p>
    <w:p w14:paraId="19D99C82" w14:textId="61275ECA" w:rsidR="007F674A" w:rsidRPr="0058133C" w:rsidRDefault="0058133C" w:rsidP="00A42ECA">
      <w:pPr>
        <w:pStyle w:val="ListParagraph"/>
        <w:numPr>
          <w:ilvl w:val="1"/>
          <w:numId w:val="14"/>
        </w:numPr>
        <w:spacing w:after="0"/>
        <w:jc w:val="both"/>
        <w:rPr>
          <w:rFonts w:eastAsia="Times New Roman" w:cs="Arial"/>
          <w:lang w:val="en-US"/>
        </w:rPr>
      </w:pPr>
      <w:r>
        <w:rPr>
          <w:rFonts w:eastAsia="Times New Roman" w:cs="Arial"/>
          <w:lang w:val="en-US"/>
        </w:rPr>
        <w:t>Whānau</w:t>
      </w:r>
      <w:r w:rsidRPr="0058133C">
        <w:rPr>
          <w:rFonts w:eastAsia="Times New Roman" w:cs="Arial"/>
          <w:lang w:val="en-US"/>
        </w:rPr>
        <w:t xml:space="preserve"> </w:t>
      </w:r>
      <w:r w:rsidR="007F674A" w:rsidRPr="0058133C">
        <w:rPr>
          <w:rFonts w:eastAsia="Times New Roman" w:cs="Arial"/>
          <w:lang w:val="en-US"/>
        </w:rPr>
        <w:t xml:space="preserve">Communication: Inform </w:t>
      </w:r>
      <w:r>
        <w:rPr>
          <w:rFonts w:eastAsia="Times New Roman" w:cs="Arial"/>
          <w:lang w:val="en-US"/>
        </w:rPr>
        <w:t>whānau</w:t>
      </w:r>
      <w:r w:rsidR="007F674A" w:rsidRPr="0058133C">
        <w:rPr>
          <w:rFonts w:eastAsia="Times New Roman" w:cs="Arial"/>
          <w:lang w:val="en-US"/>
        </w:rPr>
        <w:t xml:space="preserve"> about the policy and provide updates as necessary.</w:t>
      </w:r>
    </w:p>
    <w:p w14:paraId="4C55DC20" w14:textId="7C6FA937" w:rsidR="007F674A" w:rsidRPr="0058133C" w:rsidRDefault="007F674A" w:rsidP="00A42ECA">
      <w:pPr>
        <w:pStyle w:val="ListParagraph"/>
        <w:numPr>
          <w:ilvl w:val="1"/>
          <w:numId w:val="14"/>
        </w:numPr>
        <w:spacing w:after="0"/>
        <w:jc w:val="both"/>
        <w:rPr>
          <w:rFonts w:eastAsia="Times New Roman" w:cs="Arial"/>
          <w:lang w:val="en-US"/>
        </w:rPr>
      </w:pPr>
      <w:r w:rsidRPr="0058133C">
        <w:rPr>
          <w:rFonts w:eastAsia="Times New Roman" w:cs="Arial"/>
          <w:lang w:val="en-US"/>
        </w:rPr>
        <w:t>Policy Review: This policy will be reviewed annually, or following a significant incident, to ensure its effectiveness and compliance with current regulations.</w:t>
      </w:r>
    </w:p>
    <w:p w14:paraId="14EA9A9C" w14:textId="77777777" w:rsidR="007F674A" w:rsidRPr="007F674A" w:rsidRDefault="007F674A" w:rsidP="007F674A">
      <w:pPr>
        <w:spacing w:after="0"/>
        <w:jc w:val="both"/>
        <w:rPr>
          <w:rFonts w:eastAsia="Times New Roman" w:cs="Arial"/>
          <w:lang w:val="en-US"/>
        </w:rPr>
      </w:pPr>
    </w:p>
    <w:p w14:paraId="073A0421" w14:textId="17BF3AB6" w:rsidR="007F674A" w:rsidRPr="007F674A" w:rsidRDefault="007F674A" w:rsidP="00A42ECA">
      <w:pPr>
        <w:pStyle w:val="ListParagraph"/>
        <w:numPr>
          <w:ilvl w:val="0"/>
          <w:numId w:val="1"/>
        </w:numPr>
        <w:spacing w:after="0"/>
        <w:jc w:val="both"/>
        <w:rPr>
          <w:rFonts w:eastAsia="Times New Roman" w:cs="Arial"/>
          <w:lang w:val="en-US"/>
        </w:rPr>
      </w:pPr>
      <w:r w:rsidRPr="007F674A">
        <w:rPr>
          <w:rFonts w:eastAsia="Times New Roman" w:cs="Arial"/>
          <w:lang w:val="en-US"/>
        </w:rPr>
        <w:t>Animal Care</w:t>
      </w:r>
    </w:p>
    <w:p w14:paraId="57BD14F8" w14:textId="2F0E68DF" w:rsidR="007F674A" w:rsidRPr="0058133C" w:rsidRDefault="007F674A" w:rsidP="00A42ECA">
      <w:pPr>
        <w:pStyle w:val="ListParagraph"/>
        <w:numPr>
          <w:ilvl w:val="1"/>
          <w:numId w:val="1"/>
        </w:numPr>
        <w:spacing w:after="0"/>
        <w:jc w:val="both"/>
        <w:rPr>
          <w:rFonts w:eastAsia="Times New Roman" w:cs="Arial"/>
          <w:lang w:val="en-US"/>
        </w:rPr>
      </w:pPr>
      <w:r w:rsidRPr="0058133C">
        <w:rPr>
          <w:rFonts w:eastAsia="Times New Roman" w:cs="Arial"/>
          <w:lang w:val="en-US"/>
        </w:rPr>
        <w:t xml:space="preserve">Animal Care: Kaiako work as a team to take care of animals at Country Kidz in line with our Animals at </w:t>
      </w:r>
      <w:r w:rsidR="0058133C">
        <w:rPr>
          <w:rFonts w:eastAsia="Times New Roman" w:cs="Arial"/>
          <w:lang w:val="en-US"/>
        </w:rPr>
        <w:t>the Centre</w:t>
      </w:r>
      <w:r w:rsidRPr="0058133C">
        <w:rPr>
          <w:rFonts w:eastAsia="Times New Roman" w:cs="Arial"/>
          <w:lang w:val="en-US"/>
        </w:rPr>
        <w:t xml:space="preserve"> Policy.</w:t>
      </w:r>
    </w:p>
    <w:p w14:paraId="76341A84" w14:textId="77777777" w:rsidR="007F674A" w:rsidRDefault="007F674A" w:rsidP="009716D3">
      <w:pPr>
        <w:spacing w:after="0"/>
        <w:rPr>
          <w:rFonts w:eastAsia="Times New Roman" w:cs="Arial"/>
          <w:i/>
          <w:iCs/>
          <w:sz w:val="18"/>
          <w:szCs w:val="20"/>
          <w:lang w:val="en-US"/>
        </w:rPr>
      </w:pPr>
    </w:p>
    <w:p w14:paraId="3D4E0AEA" w14:textId="52F75992"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13806B3D" w:rsidR="009716D3" w:rsidRDefault="009716D3" w:rsidP="009716D3">
      <w:pPr>
        <w:spacing w:after="0"/>
        <w:rPr>
          <w:i/>
          <w:iCs/>
          <w:sz w:val="18"/>
          <w:szCs w:val="18"/>
        </w:rPr>
      </w:pPr>
      <w:r w:rsidRPr="009716D3">
        <w:rPr>
          <w:i/>
          <w:iCs/>
          <w:sz w:val="18"/>
          <w:szCs w:val="18"/>
        </w:rPr>
        <w:t xml:space="preserve">Licensing criteria for centre-based ECE services </w:t>
      </w:r>
      <w:r w:rsidR="000E61D5">
        <w:rPr>
          <w:i/>
          <w:iCs/>
          <w:sz w:val="18"/>
          <w:szCs w:val="18"/>
        </w:rPr>
        <w:t xml:space="preserve">as amended </w:t>
      </w:r>
      <w:proofErr w:type="gramStart"/>
      <w:r w:rsidR="007F674A">
        <w:rPr>
          <w:i/>
          <w:iCs/>
          <w:sz w:val="18"/>
          <w:szCs w:val="18"/>
        </w:rPr>
        <w:t>September,</w:t>
      </w:r>
      <w:proofErr w:type="gramEnd"/>
      <w:r w:rsidR="000E61D5">
        <w:rPr>
          <w:i/>
          <w:iCs/>
          <w:sz w:val="18"/>
          <w:szCs w:val="18"/>
        </w:rPr>
        <w:t xml:space="preserve"> 2022</w:t>
      </w:r>
      <w:r w:rsidRPr="009716D3">
        <w:rPr>
          <w:i/>
          <w:iCs/>
          <w:sz w:val="18"/>
          <w:szCs w:val="18"/>
        </w:rPr>
        <w:t xml:space="preserve"> </w:t>
      </w:r>
      <w:r w:rsidR="007F674A">
        <w:rPr>
          <w:i/>
          <w:iCs/>
          <w:sz w:val="18"/>
          <w:szCs w:val="18"/>
        </w:rPr>
        <w:t>(HS27-29)</w:t>
      </w:r>
    </w:p>
    <w:p w14:paraId="5A0353A3" w14:textId="15C8FBEC" w:rsidR="009534C1" w:rsidRDefault="009534C1" w:rsidP="009716D3">
      <w:pPr>
        <w:spacing w:after="0"/>
        <w:rPr>
          <w:i/>
          <w:iCs/>
          <w:sz w:val="18"/>
          <w:szCs w:val="18"/>
        </w:rPr>
      </w:pPr>
      <w:r>
        <w:rPr>
          <w:i/>
          <w:iCs/>
          <w:sz w:val="18"/>
          <w:szCs w:val="18"/>
        </w:rPr>
        <w:t>Education (early Childhood Centres) Regulations 2008</w:t>
      </w:r>
    </w:p>
    <w:p w14:paraId="3684E017" w14:textId="0BB0A737" w:rsidR="00593F63" w:rsidRDefault="00785A72" w:rsidP="009716D3">
      <w:pPr>
        <w:spacing w:after="0"/>
        <w:rPr>
          <w:i/>
          <w:iCs/>
          <w:sz w:val="18"/>
          <w:szCs w:val="18"/>
        </w:rPr>
      </w:pPr>
      <w:r>
        <w:rPr>
          <w:i/>
          <w:iCs/>
          <w:sz w:val="18"/>
          <w:szCs w:val="18"/>
        </w:rPr>
        <w:t>Health and Safety at Work Act 2015</w:t>
      </w:r>
    </w:p>
    <w:p w14:paraId="2F5BC601" w14:textId="1607F993" w:rsidR="007F674A" w:rsidRDefault="00B6223A" w:rsidP="009716D3">
      <w:pPr>
        <w:spacing w:after="0"/>
        <w:rPr>
          <w:i/>
          <w:iCs/>
          <w:sz w:val="18"/>
          <w:szCs w:val="18"/>
        </w:rPr>
      </w:pPr>
      <w:r>
        <w:rPr>
          <w:i/>
          <w:iCs/>
          <w:sz w:val="18"/>
          <w:szCs w:val="18"/>
        </w:rPr>
        <w:t>County Kidz Child Protection Policy</w:t>
      </w:r>
    </w:p>
    <w:p w14:paraId="5CB2112D" w14:textId="13B741C9" w:rsidR="00D0026E" w:rsidRDefault="00D0026E" w:rsidP="009716D3">
      <w:pPr>
        <w:spacing w:after="0"/>
        <w:rPr>
          <w:i/>
          <w:iCs/>
          <w:sz w:val="18"/>
          <w:szCs w:val="18"/>
        </w:rPr>
      </w:pPr>
      <w:r>
        <w:rPr>
          <w:i/>
          <w:iCs/>
          <w:sz w:val="18"/>
          <w:szCs w:val="18"/>
        </w:rPr>
        <w:t>Country Kidz Medication Policy</w:t>
      </w:r>
    </w:p>
    <w:p w14:paraId="41615745" w14:textId="7AE30C6D" w:rsidR="003F3945" w:rsidRDefault="003F3945" w:rsidP="009716D3">
      <w:pPr>
        <w:spacing w:after="0"/>
        <w:rPr>
          <w:i/>
          <w:iCs/>
          <w:sz w:val="18"/>
          <w:szCs w:val="18"/>
        </w:rPr>
      </w:pPr>
      <w:r>
        <w:rPr>
          <w:i/>
          <w:iCs/>
          <w:sz w:val="18"/>
          <w:szCs w:val="18"/>
        </w:rPr>
        <w:t xml:space="preserve">Country Kidz </w:t>
      </w:r>
      <w:r w:rsidR="00F400F9">
        <w:rPr>
          <w:i/>
          <w:iCs/>
          <w:sz w:val="18"/>
          <w:szCs w:val="18"/>
        </w:rPr>
        <w:t>Washing Sick or Soiled Tamariki Procedure</w:t>
      </w:r>
    </w:p>
    <w:p w14:paraId="355B467D" w14:textId="2FB436DE" w:rsidR="000B0320" w:rsidRPr="009716D3" w:rsidRDefault="00A37A25" w:rsidP="009716D3">
      <w:pPr>
        <w:spacing w:after="0"/>
        <w:rPr>
          <w:i/>
          <w:iCs/>
          <w:sz w:val="18"/>
          <w:szCs w:val="18"/>
        </w:rPr>
      </w:pPr>
      <w:r>
        <w:rPr>
          <w:i/>
          <w:iCs/>
          <w:sz w:val="18"/>
          <w:szCs w:val="18"/>
        </w:rPr>
        <w:t xml:space="preserve">Country Kidz Health and Safety </w:t>
      </w:r>
      <w:r w:rsidR="00C02235">
        <w:rPr>
          <w:i/>
          <w:iCs/>
          <w:sz w:val="18"/>
          <w:szCs w:val="18"/>
        </w:rPr>
        <w:t>System</w:t>
      </w:r>
    </w:p>
    <w:p w14:paraId="25785D49" w14:textId="7591503F" w:rsidR="000B4BB8" w:rsidRDefault="006443B0" w:rsidP="009716D3">
      <w:pPr>
        <w:spacing w:after="0"/>
        <w:rPr>
          <w:i/>
          <w:iCs/>
          <w:sz w:val="18"/>
          <w:szCs w:val="18"/>
        </w:rPr>
      </w:pPr>
      <w:r>
        <w:rPr>
          <w:i/>
          <w:iCs/>
          <w:sz w:val="18"/>
          <w:szCs w:val="18"/>
        </w:rPr>
        <w:t>Children’s Act 2014</w:t>
      </w:r>
    </w:p>
    <w:p w14:paraId="706DF33A" w14:textId="77777777" w:rsidR="007F49D3" w:rsidRDefault="00E90839" w:rsidP="009716D3">
      <w:pPr>
        <w:spacing w:after="0"/>
        <w:rPr>
          <w:i/>
          <w:iCs/>
          <w:sz w:val="18"/>
          <w:szCs w:val="18"/>
        </w:rPr>
      </w:pPr>
      <w:r>
        <w:rPr>
          <w:i/>
          <w:iCs/>
          <w:sz w:val="18"/>
          <w:szCs w:val="18"/>
        </w:rPr>
        <w:t xml:space="preserve">Country Kidz </w:t>
      </w:r>
      <w:r w:rsidR="00E904E1">
        <w:rPr>
          <w:i/>
          <w:iCs/>
          <w:sz w:val="18"/>
          <w:szCs w:val="18"/>
        </w:rPr>
        <w:t>Enrolment Form</w:t>
      </w:r>
    </w:p>
    <w:p w14:paraId="239921A9" w14:textId="75716848" w:rsidR="002F0036" w:rsidRDefault="002F0036" w:rsidP="009716D3">
      <w:pPr>
        <w:spacing w:after="0"/>
        <w:rPr>
          <w:i/>
          <w:iCs/>
          <w:sz w:val="18"/>
          <w:szCs w:val="18"/>
        </w:rPr>
      </w:pPr>
      <w:r>
        <w:rPr>
          <w:i/>
          <w:iCs/>
          <w:sz w:val="18"/>
          <w:szCs w:val="18"/>
        </w:rPr>
        <w:t>Country Kidz Excursion Policy</w:t>
      </w:r>
    </w:p>
    <w:p w14:paraId="333C9609" w14:textId="41F3FA1D" w:rsidR="000560AB" w:rsidRDefault="000560AB" w:rsidP="009716D3">
      <w:pPr>
        <w:spacing w:after="0"/>
        <w:rPr>
          <w:i/>
          <w:iCs/>
          <w:sz w:val="18"/>
          <w:szCs w:val="18"/>
        </w:rPr>
      </w:pPr>
      <w:r>
        <w:rPr>
          <w:i/>
          <w:iCs/>
          <w:sz w:val="18"/>
          <w:szCs w:val="18"/>
        </w:rPr>
        <w:t xml:space="preserve">Country Kidz Nappy Change </w:t>
      </w:r>
      <w:r w:rsidR="0058133C">
        <w:rPr>
          <w:i/>
          <w:iCs/>
          <w:sz w:val="18"/>
          <w:szCs w:val="18"/>
        </w:rPr>
        <w:t xml:space="preserve">and Toileting Support </w:t>
      </w:r>
      <w:r>
        <w:rPr>
          <w:i/>
          <w:iCs/>
          <w:sz w:val="18"/>
          <w:szCs w:val="18"/>
        </w:rPr>
        <w:t>Policy</w:t>
      </w:r>
    </w:p>
    <w:p w14:paraId="668D121C" w14:textId="5000B923" w:rsidR="001570BB" w:rsidRDefault="001570BB" w:rsidP="009716D3">
      <w:pPr>
        <w:spacing w:after="0"/>
        <w:rPr>
          <w:i/>
          <w:iCs/>
          <w:sz w:val="18"/>
          <w:szCs w:val="18"/>
        </w:rPr>
      </w:pPr>
      <w:r>
        <w:rPr>
          <w:i/>
          <w:iCs/>
          <w:sz w:val="18"/>
          <w:szCs w:val="18"/>
        </w:rPr>
        <w:t>Country Kidz Animals at the Centre Policy</w:t>
      </w:r>
    </w:p>
    <w:p w14:paraId="2C57C508" w14:textId="116A34C0" w:rsidR="006C0868" w:rsidRDefault="007F49D3" w:rsidP="009716D3">
      <w:pPr>
        <w:spacing w:after="0"/>
        <w:rPr>
          <w:i/>
          <w:iCs/>
          <w:sz w:val="18"/>
          <w:szCs w:val="18"/>
        </w:rPr>
      </w:pPr>
      <w:r>
        <w:rPr>
          <w:i/>
          <w:iCs/>
          <w:sz w:val="18"/>
          <w:szCs w:val="18"/>
        </w:rPr>
        <w:t>Country Kidz Human Resource</w:t>
      </w:r>
      <w:r w:rsidR="00967330">
        <w:rPr>
          <w:i/>
          <w:iCs/>
          <w:sz w:val="18"/>
          <w:szCs w:val="18"/>
        </w:rPr>
        <w:t xml:space="preserve"> Policy</w:t>
      </w:r>
    </w:p>
    <w:p w14:paraId="0B64E0DE" w14:textId="1B41594D" w:rsidR="00E90839" w:rsidRDefault="006C0868" w:rsidP="009716D3">
      <w:pPr>
        <w:spacing w:after="0"/>
        <w:rPr>
          <w:i/>
          <w:iCs/>
          <w:sz w:val="18"/>
          <w:szCs w:val="18"/>
        </w:rPr>
      </w:pPr>
      <w:r>
        <w:rPr>
          <w:i/>
          <w:iCs/>
          <w:sz w:val="18"/>
          <w:szCs w:val="18"/>
        </w:rPr>
        <w:lastRenderedPageBreak/>
        <w:t>Country Kidz Accident</w:t>
      </w:r>
      <w:r w:rsidR="002B6C4C">
        <w:rPr>
          <w:i/>
          <w:iCs/>
          <w:sz w:val="18"/>
          <w:szCs w:val="18"/>
        </w:rPr>
        <w:t xml:space="preserve"> and Incident</w:t>
      </w:r>
      <w:r>
        <w:rPr>
          <w:i/>
          <w:iCs/>
          <w:sz w:val="18"/>
          <w:szCs w:val="18"/>
        </w:rPr>
        <w:t xml:space="preserve"> Procedure</w:t>
      </w:r>
    </w:p>
    <w:p w14:paraId="426F1AE6" w14:textId="3F618DC3" w:rsidR="00F22B32" w:rsidRPr="009716D3" w:rsidRDefault="00F22B32" w:rsidP="009716D3">
      <w:pPr>
        <w:spacing w:after="0"/>
        <w:rPr>
          <w:i/>
          <w:iCs/>
          <w:sz w:val="18"/>
          <w:szCs w:val="18"/>
        </w:rPr>
      </w:pPr>
      <w:r>
        <w:rPr>
          <w:i/>
          <w:iCs/>
          <w:sz w:val="18"/>
          <w:szCs w:val="18"/>
        </w:rPr>
        <w:t xml:space="preserve">Country Kidz </w:t>
      </w:r>
      <w:r w:rsidR="006A759D">
        <w:rPr>
          <w:i/>
          <w:iCs/>
          <w:sz w:val="18"/>
          <w:szCs w:val="18"/>
        </w:rPr>
        <w:t>Health</w:t>
      </w:r>
      <w:r w:rsidR="00B02123">
        <w:rPr>
          <w:i/>
          <w:iCs/>
          <w:sz w:val="18"/>
          <w:szCs w:val="18"/>
        </w:rPr>
        <w:t xml:space="preserve"> Policy</w:t>
      </w:r>
    </w:p>
    <w:p w14:paraId="57F4384A" w14:textId="729FEF84"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07109CB9" w14:textId="478E8AE1" w:rsidR="009E113C"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39030AA3" w:rsidR="008204A7" w:rsidRPr="008204A7" w:rsidRDefault="0058133C" w:rsidP="00BB7391">
            <w:pPr>
              <w:spacing w:before="120" w:after="0" w:line="240" w:lineRule="auto"/>
              <w:rPr>
                <w:rFonts w:eastAsia="Times New Roman" w:cs="Arial"/>
                <w:sz w:val="18"/>
                <w:szCs w:val="18"/>
                <w:lang w:val="en-US"/>
              </w:rPr>
            </w:pPr>
            <w:r>
              <w:rPr>
                <w:rFonts w:eastAsia="Times New Roman" w:cs="Arial"/>
                <w:sz w:val="18"/>
                <w:szCs w:val="18"/>
                <w:lang w:val="en-US"/>
              </w:rPr>
              <w:t>May, 2024</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289B5D5F"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58133C">
              <w:rPr>
                <w:rFonts w:eastAsia="Times New Roman" w:cs="Arial"/>
                <w:sz w:val="18"/>
                <w:szCs w:val="18"/>
                <w:lang w:val="en-US"/>
              </w:rPr>
              <w:t>May</w:t>
            </w:r>
            <w:r w:rsidR="00C04A85">
              <w:rPr>
                <w:rFonts w:eastAsia="Times New Roman" w:cs="Arial"/>
                <w:sz w:val="18"/>
                <w:szCs w:val="18"/>
                <w:lang w:val="en-US"/>
              </w:rPr>
              <w:t>,</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58133C">
              <w:rPr>
                <w:rFonts w:eastAsia="Times New Roman" w:cs="Arial"/>
                <w:sz w:val="18"/>
                <w:szCs w:val="18"/>
                <w:lang w:val="en-US"/>
              </w:rPr>
              <w:t>5</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263DCE4E" w:rsidR="005A5621" w:rsidRDefault="005A5621" w:rsidP="00B6223A">
      <w:pPr>
        <w:spacing w:after="200" w:line="276" w:lineRule="auto"/>
        <w:rPr>
          <w:rFonts w:eastAsia="Times New Roman" w:cs="Arial"/>
          <w:b/>
          <w:bCs/>
          <w:color w:val="365F91"/>
          <w:sz w:val="28"/>
          <w:szCs w:val="28"/>
        </w:rPr>
      </w:pPr>
    </w:p>
    <w:p w14:paraId="2C205131" w14:textId="77777777" w:rsidR="005A5621" w:rsidRDefault="005A5621">
      <w:pPr>
        <w:spacing w:after="200" w:line="276" w:lineRule="auto"/>
        <w:rPr>
          <w:rFonts w:eastAsia="Times New Roman" w:cs="Arial"/>
          <w:b/>
          <w:bCs/>
          <w:color w:val="365F91"/>
          <w:sz w:val="28"/>
          <w:szCs w:val="28"/>
        </w:rPr>
      </w:pPr>
      <w:r>
        <w:rPr>
          <w:rFonts w:eastAsia="Times New Roman" w:cs="Arial"/>
          <w:b/>
          <w:bCs/>
          <w:color w:val="365F91"/>
          <w:sz w:val="28"/>
          <w:szCs w:val="28"/>
        </w:rPr>
        <w:br w:type="page"/>
      </w:r>
    </w:p>
    <w:p w14:paraId="6A930BEF" w14:textId="79006587" w:rsidR="000E01B6" w:rsidRDefault="005A5621" w:rsidP="008F7533">
      <w:pPr>
        <w:pStyle w:val="Heading2"/>
      </w:pPr>
      <w:r>
        <w:lastRenderedPageBreak/>
        <w:t>Appendix One</w:t>
      </w:r>
      <w:r w:rsidR="00737D47">
        <w:t xml:space="preserve"> – </w:t>
      </w:r>
      <w:proofErr w:type="spellStart"/>
      <w:r w:rsidR="00737D47">
        <w:t>Worksafe</w:t>
      </w:r>
      <w:proofErr w:type="spellEnd"/>
      <w:r w:rsidR="00737D47">
        <w:t xml:space="preserve"> Notification Flow Chart</w:t>
      </w:r>
    </w:p>
    <w:p w14:paraId="4519EDE9" w14:textId="5EFF9555" w:rsidR="009C3EC4" w:rsidRPr="002270E0" w:rsidRDefault="009C3EC4" w:rsidP="008F7533">
      <w:pPr>
        <w:pStyle w:val="Heading2"/>
      </w:pPr>
      <w:r>
        <w:rPr>
          <w:noProof/>
        </w:rPr>
        <w:drawing>
          <wp:inline distT="0" distB="0" distL="0" distR="0" wp14:anchorId="0E10C9A1" wp14:editId="25579372">
            <wp:extent cx="8386366" cy="4907687"/>
            <wp:effectExtent l="5715"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8420222" cy="4927500"/>
                    </a:xfrm>
                    <a:prstGeom prst="rect">
                      <a:avLst/>
                    </a:prstGeom>
                  </pic:spPr>
                </pic:pic>
              </a:graphicData>
            </a:graphic>
          </wp:inline>
        </w:drawing>
      </w:r>
    </w:p>
    <w:sectPr w:rsidR="009C3EC4" w:rsidRPr="002270E0" w:rsidSect="00C37AA1">
      <w:footerReference w:type="default" r:id="rId9"/>
      <w:headerReference w:type="first" r:id="rId10"/>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AC4A1" w14:textId="77777777" w:rsidR="00FD3045" w:rsidRDefault="00FD3045" w:rsidP="00010871">
      <w:pPr>
        <w:spacing w:after="0" w:line="240" w:lineRule="auto"/>
      </w:pPr>
      <w:r>
        <w:separator/>
      </w:r>
    </w:p>
  </w:endnote>
  <w:endnote w:type="continuationSeparator" w:id="0">
    <w:p w14:paraId="7F8FAA45" w14:textId="77777777" w:rsidR="00FD3045" w:rsidRDefault="00FD3045"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8BECE" w14:textId="77777777" w:rsidR="00FD3045" w:rsidRDefault="00FD3045" w:rsidP="00010871">
      <w:pPr>
        <w:spacing w:after="0" w:line="240" w:lineRule="auto"/>
      </w:pPr>
      <w:r>
        <w:separator/>
      </w:r>
    </w:p>
  </w:footnote>
  <w:footnote w:type="continuationSeparator" w:id="0">
    <w:p w14:paraId="1B7B107B" w14:textId="77777777" w:rsidR="00FD3045" w:rsidRDefault="00FD3045"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42C5" w14:textId="5F4E284F" w:rsidR="00C37AA1" w:rsidRDefault="00B05B71" w:rsidP="00C37AA1">
    <w:pPr>
      <w:pStyle w:val="Footer"/>
      <w:rPr>
        <w:sz w:val="16"/>
      </w:rPr>
    </w:pPr>
    <w:r>
      <w:rPr>
        <w:sz w:val="16"/>
      </w:rPr>
      <w:t>HS</w:t>
    </w:r>
    <w:r w:rsidR="00C37AA1">
      <w:rPr>
        <w:sz w:val="16"/>
      </w:rPr>
      <w:t xml:space="preserve"> Policy - Last Revised </w:t>
    </w:r>
    <w:proofErr w:type="gramStart"/>
    <w:r w:rsidR="007F674A">
      <w:rPr>
        <w:sz w:val="16"/>
      </w:rPr>
      <w:t>May,</w:t>
    </w:r>
    <w:proofErr w:type="gramEnd"/>
    <w:r w:rsidR="007F674A">
      <w:rPr>
        <w:sz w:val="16"/>
      </w:rPr>
      <w:t xml:space="preserve"> 202</w:t>
    </w:r>
    <w:r w:rsidR="00712C3F">
      <w:rPr>
        <w:sz w:val="16"/>
      </w:rPr>
      <w:t>4</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16C9"/>
    <w:multiLevelType w:val="hybridMultilevel"/>
    <w:tmpl w:val="16B8FB46"/>
    <w:lvl w:ilvl="0" w:tplc="14090005">
      <w:start w:val="1"/>
      <w:numFmt w:val="bullet"/>
      <w:lvlText w:val=""/>
      <w:lvlJc w:val="left"/>
      <w:pPr>
        <w:ind w:left="720" w:hanging="360"/>
      </w:pPr>
      <w:rPr>
        <w:rFonts w:ascii="Wingdings" w:hAnsi="Wingdings" w:hint="default"/>
      </w:rPr>
    </w:lvl>
    <w:lvl w:ilvl="1" w:tplc="75908BC0">
      <w:numFmt w:val="bullet"/>
      <w:lvlText w:val="-"/>
      <w:lvlJc w:val="left"/>
      <w:pPr>
        <w:ind w:left="1440" w:hanging="360"/>
      </w:pPr>
      <w:rPr>
        <w:rFonts w:ascii="Arial" w:eastAsia="Times New Roman" w:hAnsi="Arial"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EA358D"/>
    <w:multiLevelType w:val="hybridMultilevel"/>
    <w:tmpl w:val="E12C1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333129"/>
    <w:multiLevelType w:val="hybridMultilevel"/>
    <w:tmpl w:val="654683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E802CA"/>
    <w:multiLevelType w:val="hybridMultilevel"/>
    <w:tmpl w:val="2A4AA3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BE1F60"/>
    <w:multiLevelType w:val="hybridMultilevel"/>
    <w:tmpl w:val="192C1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AB70A6"/>
    <w:multiLevelType w:val="hybridMultilevel"/>
    <w:tmpl w:val="669011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823A65"/>
    <w:multiLevelType w:val="hybridMultilevel"/>
    <w:tmpl w:val="492A24D2"/>
    <w:lvl w:ilvl="0" w:tplc="FFFFFFFF">
      <w:start w:val="1"/>
      <w:numFmt w:val="bullet"/>
      <w:lvlText w:val=""/>
      <w:lvlJc w:val="left"/>
      <w:pPr>
        <w:ind w:left="720" w:hanging="360"/>
      </w:pPr>
      <w:rPr>
        <w:rFonts w:ascii="Wingdings" w:hAnsi="Wingdings" w:hint="default"/>
      </w:rPr>
    </w:lvl>
    <w:lvl w:ilvl="1" w:tplc="1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7C1F78"/>
    <w:multiLevelType w:val="hybridMultilevel"/>
    <w:tmpl w:val="D38AF5A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013205"/>
    <w:multiLevelType w:val="hybridMultilevel"/>
    <w:tmpl w:val="D42C3F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927B43"/>
    <w:multiLevelType w:val="hybridMultilevel"/>
    <w:tmpl w:val="02AAAA8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1B47D58"/>
    <w:multiLevelType w:val="hybridMultilevel"/>
    <w:tmpl w:val="F7E6B8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59974AF"/>
    <w:multiLevelType w:val="hybridMultilevel"/>
    <w:tmpl w:val="221625FC"/>
    <w:lvl w:ilvl="0" w:tplc="FFFFFFFF">
      <w:start w:val="1"/>
      <w:numFmt w:val="bullet"/>
      <w:lvlText w:val=""/>
      <w:lvlJc w:val="left"/>
      <w:pPr>
        <w:ind w:left="720" w:hanging="360"/>
      </w:pPr>
      <w:rPr>
        <w:rFonts w:ascii="Wingdings" w:hAnsi="Wingdings" w:hint="default"/>
      </w:rPr>
    </w:lvl>
    <w:lvl w:ilvl="1" w:tplc="1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F2301F"/>
    <w:multiLevelType w:val="hybridMultilevel"/>
    <w:tmpl w:val="B1EC350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F3F1A2E"/>
    <w:multiLevelType w:val="hybridMultilevel"/>
    <w:tmpl w:val="32B82D5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94412209">
    <w:abstractNumId w:val="3"/>
  </w:num>
  <w:num w:numId="2" w16cid:durableId="1865168391">
    <w:abstractNumId w:val="10"/>
  </w:num>
  <w:num w:numId="3" w16cid:durableId="1291594888">
    <w:abstractNumId w:val="2"/>
  </w:num>
  <w:num w:numId="4" w16cid:durableId="1269267915">
    <w:abstractNumId w:val="5"/>
  </w:num>
  <w:num w:numId="5" w16cid:durableId="469976500">
    <w:abstractNumId w:val="9"/>
  </w:num>
  <w:num w:numId="6" w16cid:durableId="199515208">
    <w:abstractNumId w:val="0"/>
  </w:num>
  <w:num w:numId="7" w16cid:durableId="896820365">
    <w:abstractNumId w:val="8"/>
  </w:num>
  <w:num w:numId="8" w16cid:durableId="1753888068">
    <w:abstractNumId w:val="6"/>
  </w:num>
  <w:num w:numId="9" w16cid:durableId="226379654">
    <w:abstractNumId w:val="4"/>
  </w:num>
  <w:num w:numId="10" w16cid:durableId="518278709">
    <w:abstractNumId w:val="11"/>
  </w:num>
  <w:num w:numId="11" w16cid:durableId="1383407323">
    <w:abstractNumId w:val="12"/>
  </w:num>
  <w:num w:numId="12" w16cid:durableId="76753311">
    <w:abstractNumId w:val="13"/>
  </w:num>
  <w:num w:numId="13" w16cid:durableId="1774007743">
    <w:abstractNumId w:val="1"/>
  </w:num>
  <w:num w:numId="14" w16cid:durableId="3397708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5FA7"/>
    <w:rsid w:val="00007BE0"/>
    <w:rsid w:val="00010871"/>
    <w:rsid w:val="000138A2"/>
    <w:rsid w:val="00020666"/>
    <w:rsid w:val="00021149"/>
    <w:rsid w:val="00024E66"/>
    <w:rsid w:val="000253EF"/>
    <w:rsid w:val="00025F99"/>
    <w:rsid w:val="000279B1"/>
    <w:rsid w:val="00027E62"/>
    <w:rsid w:val="00031E05"/>
    <w:rsid w:val="00032DA2"/>
    <w:rsid w:val="0003331F"/>
    <w:rsid w:val="0003347B"/>
    <w:rsid w:val="000335DA"/>
    <w:rsid w:val="000415A6"/>
    <w:rsid w:val="00043572"/>
    <w:rsid w:val="00043C66"/>
    <w:rsid w:val="00045C73"/>
    <w:rsid w:val="00053E86"/>
    <w:rsid w:val="000560AB"/>
    <w:rsid w:val="000624FA"/>
    <w:rsid w:val="000700BE"/>
    <w:rsid w:val="00074F91"/>
    <w:rsid w:val="000770B6"/>
    <w:rsid w:val="0007719D"/>
    <w:rsid w:val="0007739C"/>
    <w:rsid w:val="000806B0"/>
    <w:rsid w:val="00081105"/>
    <w:rsid w:val="000829B0"/>
    <w:rsid w:val="000849CF"/>
    <w:rsid w:val="000858A9"/>
    <w:rsid w:val="0008656A"/>
    <w:rsid w:val="0009180B"/>
    <w:rsid w:val="00093159"/>
    <w:rsid w:val="00094A60"/>
    <w:rsid w:val="00097352"/>
    <w:rsid w:val="00097C53"/>
    <w:rsid w:val="000A0753"/>
    <w:rsid w:val="000A0A22"/>
    <w:rsid w:val="000A1EB6"/>
    <w:rsid w:val="000A287E"/>
    <w:rsid w:val="000B0320"/>
    <w:rsid w:val="000B2AE3"/>
    <w:rsid w:val="000B2BD7"/>
    <w:rsid w:val="000B4BB8"/>
    <w:rsid w:val="000B599A"/>
    <w:rsid w:val="000C2D80"/>
    <w:rsid w:val="000C2DA3"/>
    <w:rsid w:val="000C36D8"/>
    <w:rsid w:val="000C4D68"/>
    <w:rsid w:val="000C7F70"/>
    <w:rsid w:val="000D1E1C"/>
    <w:rsid w:val="000D4092"/>
    <w:rsid w:val="000D5236"/>
    <w:rsid w:val="000D5EAE"/>
    <w:rsid w:val="000D7870"/>
    <w:rsid w:val="000E01B6"/>
    <w:rsid w:val="000E254B"/>
    <w:rsid w:val="000E397A"/>
    <w:rsid w:val="000E3C3D"/>
    <w:rsid w:val="000E61D5"/>
    <w:rsid w:val="000E7E89"/>
    <w:rsid w:val="000F0239"/>
    <w:rsid w:val="000F7635"/>
    <w:rsid w:val="00103E4A"/>
    <w:rsid w:val="00104854"/>
    <w:rsid w:val="00105E03"/>
    <w:rsid w:val="001101DF"/>
    <w:rsid w:val="00110BE5"/>
    <w:rsid w:val="0011108E"/>
    <w:rsid w:val="001178B0"/>
    <w:rsid w:val="001205F7"/>
    <w:rsid w:val="00124174"/>
    <w:rsid w:val="00127CF4"/>
    <w:rsid w:val="00133BB4"/>
    <w:rsid w:val="001362D1"/>
    <w:rsid w:val="001362F5"/>
    <w:rsid w:val="00136F74"/>
    <w:rsid w:val="00140A97"/>
    <w:rsid w:val="00143921"/>
    <w:rsid w:val="00144E32"/>
    <w:rsid w:val="001512BD"/>
    <w:rsid w:val="00151897"/>
    <w:rsid w:val="00152895"/>
    <w:rsid w:val="001536F9"/>
    <w:rsid w:val="00153D79"/>
    <w:rsid w:val="00153E52"/>
    <w:rsid w:val="00156B6F"/>
    <w:rsid w:val="001570BB"/>
    <w:rsid w:val="00160499"/>
    <w:rsid w:val="00164928"/>
    <w:rsid w:val="001653FF"/>
    <w:rsid w:val="00167D82"/>
    <w:rsid w:val="00175EF2"/>
    <w:rsid w:val="001768CD"/>
    <w:rsid w:val="001801ED"/>
    <w:rsid w:val="00183415"/>
    <w:rsid w:val="00183476"/>
    <w:rsid w:val="00184C8A"/>
    <w:rsid w:val="00191059"/>
    <w:rsid w:val="0019257E"/>
    <w:rsid w:val="00192DA0"/>
    <w:rsid w:val="0019429E"/>
    <w:rsid w:val="0019498C"/>
    <w:rsid w:val="00195C82"/>
    <w:rsid w:val="00196454"/>
    <w:rsid w:val="0019783E"/>
    <w:rsid w:val="001A0B86"/>
    <w:rsid w:val="001A4E47"/>
    <w:rsid w:val="001A69D7"/>
    <w:rsid w:val="001A76DF"/>
    <w:rsid w:val="001A7B4C"/>
    <w:rsid w:val="001A7E97"/>
    <w:rsid w:val="001B2323"/>
    <w:rsid w:val="001B2D72"/>
    <w:rsid w:val="001B43EC"/>
    <w:rsid w:val="001B5667"/>
    <w:rsid w:val="001B6D64"/>
    <w:rsid w:val="001C0868"/>
    <w:rsid w:val="001C1392"/>
    <w:rsid w:val="001C18DB"/>
    <w:rsid w:val="001C3227"/>
    <w:rsid w:val="001C3B6A"/>
    <w:rsid w:val="001C6D87"/>
    <w:rsid w:val="001E0402"/>
    <w:rsid w:val="001E4507"/>
    <w:rsid w:val="001F2AB6"/>
    <w:rsid w:val="001F4220"/>
    <w:rsid w:val="001F52B9"/>
    <w:rsid w:val="001F7759"/>
    <w:rsid w:val="001F7A10"/>
    <w:rsid w:val="00203351"/>
    <w:rsid w:val="002048B2"/>
    <w:rsid w:val="002113AB"/>
    <w:rsid w:val="00211568"/>
    <w:rsid w:val="00216F0E"/>
    <w:rsid w:val="00223AFB"/>
    <w:rsid w:val="002247DD"/>
    <w:rsid w:val="00226782"/>
    <w:rsid w:val="002270E0"/>
    <w:rsid w:val="002368E6"/>
    <w:rsid w:val="00240DF4"/>
    <w:rsid w:val="002421B0"/>
    <w:rsid w:val="002470F7"/>
    <w:rsid w:val="00250C89"/>
    <w:rsid w:val="00251DE6"/>
    <w:rsid w:val="00253A1B"/>
    <w:rsid w:val="0025554A"/>
    <w:rsid w:val="00255BF2"/>
    <w:rsid w:val="00257166"/>
    <w:rsid w:val="0026040C"/>
    <w:rsid w:val="0026059B"/>
    <w:rsid w:val="00261E9B"/>
    <w:rsid w:val="00266005"/>
    <w:rsid w:val="00266B03"/>
    <w:rsid w:val="00266FD0"/>
    <w:rsid w:val="002701A1"/>
    <w:rsid w:val="00275216"/>
    <w:rsid w:val="0027793F"/>
    <w:rsid w:val="0028213B"/>
    <w:rsid w:val="0028285E"/>
    <w:rsid w:val="00282973"/>
    <w:rsid w:val="00283455"/>
    <w:rsid w:val="0028487C"/>
    <w:rsid w:val="00286ED8"/>
    <w:rsid w:val="00293B2E"/>
    <w:rsid w:val="002969A2"/>
    <w:rsid w:val="002A3E20"/>
    <w:rsid w:val="002A478A"/>
    <w:rsid w:val="002A52B4"/>
    <w:rsid w:val="002B18F5"/>
    <w:rsid w:val="002B248E"/>
    <w:rsid w:val="002B6C4C"/>
    <w:rsid w:val="002B6CD2"/>
    <w:rsid w:val="002C2EC4"/>
    <w:rsid w:val="002C329C"/>
    <w:rsid w:val="002C37DA"/>
    <w:rsid w:val="002C37EC"/>
    <w:rsid w:val="002C3D74"/>
    <w:rsid w:val="002C6ECE"/>
    <w:rsid w:val="002D174B"/>
    <w:rsid w:val="002D19C5"/>
    <w:rsid w:val="002D291C"/>
    <w:rsid w:val="002D39F6"/>
    <w:rsid w:val="002D4DC1"/>
    <w:rsid w:val="002D6E6E"/>
    <w:rsid w:val="002D7669"/>
    <w:rsid w:val="002E26DD"/>
    <w:rsid w:val="002E57A1"/>
    <w:rsid w:val="002E7142"/>
    <w:rsid w:val="002F0036"/>
    <w:rsid w:val="002F1000"/>
    <w:rsid w:val="00303165"/>
    <w:rsid w:val="0030357B"/>
    <w:rsid w:val="003046AB"/>
    <w:rsid w:val="003104DB"/>
    <w:rsid w:val="00312E46"/>
    <w:rsid w:val="00313BC3"/>
    <w:rsid w:val="00314C50"/>
    <w:rsid w:val="00316944"/>
    <w:rsid w:val="00321BAF"/>
    <w:rsid w:val="00322D9D"/>
    <w:rsid w:val="0032676D"/>
    <w:rsid w:val="003272F0"/>
    <w:rsid w:val="00331460"/>
    <w:rsid w:val="00331BC2"/>
    <w:rsid w:val="00332566"/>
    <w:rsid w:val="00334564"/>
    <w:rsid w:val="0033602C"/>
    <w:rsid w:val="0034286E"/>
    <w:rsid w:val="00344434"/>
    <w:rsid w:val="00345B30"/>
    <w:rsid w:val="00352291"/>
    <w:rsid w:val="00353392"/>
    <w:rsid w:val="0035376E"/>
    <w:rsid w:val="00353CD2"/>
    <w:rsid w:val="003542E4"/>
    <w:rsid w:val="00356E91"/>
    <w:rsid w:val="00362D3D"/>
    <w:rsid w:val="00364939"/>
    <w:rsid w:val="00366AB1"/>
    <w:rsid w:val="00367663"/>
    <w:rsid w:val="003717ED"/>
    <w:rsid w:val="0037231D"/>
    <w:rsid w:val="0037266C"/>
    <w:rsid w:val="00373231"/>
    <w:rsid w:val="00373E9B"/>
    <w:rsid w:val="00374B65"/>
    <w:rsid w:val="0037554E"/>
    <w:rsid w:val="00380A54"/>
    <w:rsid w:val="00381EC5"/>
    <w:rsid w:val="00383059"/>
    <w:rsid w:val="003900BA"/>
    <w:rsid w:val="003900C5"/>
    <w:rsid w:val="0039123B"/>
    <w:rsid w:val="003953A0"/>
    <w:rsid w:val="00397DC9"/>
    <w:rsid w:val="003A0AD0"/>
    <w:rsid w:val="003A1F8E"/>
    <w:rsid w:val="003A5CF0"/>
    <w:rsid w:val="003A74CD"/>
    <w:rsid w:val="003B0665"/>
    <w:rsid w:val="003B17D9"/>
    <w:rsid w:val="003B5303"/>
    <w:rsid w:val="003B6340"/>
    <w:rsid w:val="003B7816"/>
    <w:rsid w:val="003C0A29"/>
    <w:rsid w:val="003C0E85"/>
    <w:rsid w:val="003C28EB"/>
    <w:rsid w:val="003C2A07"/>
    <w:rsid w:val="003C2E2C"/>
    <w:rsid w:val="003C51D4"/>
    <w:rsid w:val="003D23A8"/>
    <w:rsid w:val="003D5D80"/>
    <w:rsid w:val="003E3B41"/>
    <w:rsid w:val="003E635A"/>
    <w:rsid w:val="003F1902"/>
    <w:rsid w:val="003F1A5A"/>
    <w:rsid w:val="003F1FBA"/>
    <w:rsid w:val="003F3945"/>
    <w:rsid w:val="003F398A"/>
    <w:rsid w:val="003F4F8D"/>
    <w:rsid w:val="003F6D21"/>
    <w:rsid w:val="00401D0F"/>
    <w:rsid w:val="004032A1"/>
    <w:rsid w:val="00405A94"/>
    <w:rsid w:val="00407CCD"/>
    <w:rsid w:val="00412D0C"/>
    <w:rsid w:val="00413F16"/>
    <w:rsid w:val="00414B4E"/>
    <w:rsid w:val="004178FD"/>
    <w:rsid w:val="004200F4"/>
    <w:rsid w:val="0042060C"/>
    <w:rsid w:val="0042191B"/>
    <w:rsid w:val="0042274D"/>
    <w:rsid w:val="00425465"/>
    <w:rsid w:val="00430A8D"/>
    <w:rsid w:val="0043396A"/>
    <w:rsid w:val="00434F69"/>
    <w:rsid w:val="004359B9"/>
    <w:rsid w:val="00443428"/>
    <w:rsid w:val="00444853"/>
    <w:rsid w:val="00454E6B"/>
    <w:rsid w:val="00456DEA"/>
    <w:rsid w:val="0046109A"/>
    <w:rsid w:val="00461A15"/>
    <w:rsid w:val="00462051"/>
    <w:rsid w:val="004621BA"/>
    <w:rsid w:val="00462F46"/>
    <w:rsid w:val="004630DA"/>
    <w:rsid w:val="00463446"/>
    <w:rsid w:val="00463585"/>
    <w:rsid w:val="0046362E"/>
    <w:rsid w:val="00464289"/>
    <w:rsid w:val="00465EC0"/>
    <w:rsid w:val="004668B0"/>
    <w:rsid w:val="00467ACE"/>
    <w:rsid w:val="004700F4"/>
    <w:rsid w:val="00471277"/>
    <w:rsid w:val="00471C10"/>
    <w:rsid w:val="004724AF"/>
    <w:rsid w:val="00472C77"/>
    <w:rsid w:val="004732CB"/>
    <w:rsid w:val="00473FEB"/>
    <w:rsid w:val="00475A20"/>
    <w:rsid w:val="0049116B"/>
    <w:rsid w:val="004929DE"/>
    <w:rsid w:val="00493467"/>
    <w:rsid w:val="004A3860"/>
    <w:rsid w:val="004A59D8"/>
    <w:rsid w:val="004A5A5A"/>
    <w:rsid w:val="004A737E"/>
    <w:rsid w:val="004B3C57"/>
    <w:rsid w:val="004B45B7"/>
    <w:rsid w:val="004B73DE"/>
    <w:rsid w:val="004B746E"/>
    <w:rsid w:val="004C4B89"/>
    <w:rsid w:val="004C60D3"/>
    <w:rsid w:val="004D2434"/>
    <w:rsid w:val="004D2D96"/>
    <w:rsid w:val="004D79AB"/>
    <w:rsid w:val="004E01A5"/>
    <w:rsid w:val="004E05C7"/>
    <w:rsid w:val="004E0AC2"/>
    <w:rsid w:val="004E2578"/>
    <w:rsid w:val="004E3558"/>
    <w:rsid w:val="004F0E80"/>
    <w:rsid w:val="004F3332"/>
    <w:rsid w:val="004F596E"/>
    <w:rsid w:val="004F66FC"/>
    <w:rsid w:val="004F7393"/>
    <w:rsid w:val="0051607C"/>
    <w:rsid w:val="00517578"/>
    <w:rsid w:val="0052164C"/>
    <w:rsid w:val="0052193A"/>
    <w:rsid w:val="00525622"/>
    <w:rsid w:val="005271A4"/>
    <w:rsid w:val="00530A84"/>
    <w:rsid w:val="00530C27"/>
    <w:rsid w:val="00531A99"/>
    <w:rsid w:val="00533B62"/>
    <w:rsid w:val="00534BBE"/>
    <w:rsid w:val="00536CB9"/>
    <w:rsid w:val="005407D8"/>
    <w:rsid w:val="005420AA"/>
    <w:rsid w:val="00544D43"/>
    <w:rsid w:val="00545F47"/>
    <w:rsid w:val="00547E0D"/>
    <w:rsid w:val="0055031E"/>
    <w:rsid w:val="00551591"/>
    <w:rsid w:val="00553338"/>
    <w:rsid w:val="00560AB7"/>
    <w:rsid w:val="00563B54"/>
    <w:rsid w:val="00565022"/>
    <w:rsid w:val="00571703"/>
    <w:rsid w:val="00573EFB"/>
    <w:rsid w:val="005745CC"/>
    <w:rsid w:val="00575D97"/>
    <w:rsid w:val="00576A1B"/>
    <w:rsid w:val="0058133C"/>
    <w:rsid w:val="00581D1C"/>
    <w:rsid w:val="00581E5F"/>
    <w:rsid w:val="00591043"/>
    <w:rsid w:val="00593F63"/>
    <w:rsid w:val="00594BEC"/>
    <w:rsid w:val="005974C6"/>
    <w:rsid w:val="005A34DD"/>
    <w:rsid w:val="005A5621"/>
    <w:rsid w:val="005A58C5"/>
    <w:rsid w:val="005B0AF0"/>
    <w:rsid w:val="005B14AA"/>
    <w:rsid w:val="005B6E9A"/>
    <w:rsid w:val="005C0C89"/>
    <w:rsid w:val="005C4F32"/>
    <w:rsid w:val="005C7743"/>
    <w:rsid w:val="005D0744"/>
    <w:rsid w:val="005D3675"/>
    <w:rsid w:val="005E0A26"/>
    <w:rsid w:val="005E1EFC"/>
    <w:rsid w:val="005E2827"/>
    <w:rsid w:val="005E48E8"/>
    <w:rsid w:val="005F2F11"/>
    <w:rsid w:val="005F4FFE"/>
    <w:rsid w:val="005F79B0"/>
    <w:rsid w:val="005F7C13"/>
    <w:rsid w:val="00602908"/>
    <w:rsid w:val="00610698"/>
    <w:rsid w:val="00611404"/>
    <w:rsid w:val="00615576"/>
    <w:rsid w:val="0062114D"/>
    <w:rsid w:val="0062748B"/>
    <w:rsid w:val="00627D0B"/>
    <w:rsid w:val="00630A29"/>
    <w:rsid w:val="00631A1C"/>
    <w:rsid w:val="00637AB1"/>
    <w:rsid w:val="00641688"/>
    <w:rsid w:val="00641E58"/>
    <w:rsid w:val="00641E9D"/>
    <w:rsid w:val="00642455"/>
    <w:rsid w:val="006441DF"/>
    <w:rsid w:val="006443B0"/>
    <w:rsid w:val="006468D8"/>
    <w:rsid w:val="00647998"/>
    <w:rsid w:val="00650031"/>
    <w:rsid w:val="006555B2"/>
    <w:rsid w:val="00655803"/>
    <w:rsid w:val="00655DD8"/>
    <w:rsid w:val="00656A18"/>
    <w:rsid w:val="006573E1"/>
    <w:rsid w:val="00657927"/>
    <w:rsid w:val="00662A06"/>
    <w:rsid w:val="00664F91"/>
    <w:rsid w:val="006718DC"/>
    <w:rsid w:val="00671ABA"/>
    <w:rsid w:val="006734EE"/>
    <w:rsid w:val="00673F9D"/>
    <w:rsid w:val="006800B3"/>
    <w:rsid w:val="006957F8"/>
    <w:rsid w:val="0069607E"/>
    <w:rsid w:val="00696371"/>
    <w:rsid w:val="006A2F11"/>
    <w:rsid w:val="006A336F"/>
    <w:rsid w:val="006A3EBD"/>
    <w:rsid w:val="006A4974"/>
    <w:rsid w:val="006A6A80"/>
    <w:rsid w:val="006A759D"/>
    <w:rsid w:val="006B251F"/>
    <w:rsid w:val="006B27E3"/>
    <w:rsid w:val="006B6A24"/>
    <w:rsid w:val="006B789C"/>
    <w:rsid w:val="006C0868"/>
    <w:rsid w:val="006C2070"/>
    <w:rsid w:val="006C2FBF"/>
    <w:rsid w:val="006C37A9"/>
    <w:rsid w:val="006C463F"/>
    <w:rsid w:val="006D27A2"/>
    <w:rsid w:val="006D60B1"/>
    <w:rsid w:val="006D7DD3"/>
    <w:rsid w:val="006E01A8"/>
    <w:rsid w:val="006E129D"/>
    <w:rsid w:val="006E204E"/>
    <w:rsid w:val="006E3974"/>
    <w:rsid w:val="006E3BC1"/>
    <w:rsid w:val="006E605C"/>
    <w:rsid w:val="006E65AF"/>
    <w:rsid w:val="006E7F2B"/>
    <w:rsid w:val="006F1DC2"/>
    <w:rsid w:val="006F3433"/>
    <w:rsid w:val="006F51C2"/>
    <w:rsid w:val="006F61FC"/>
    <w:rsid w:val="006F6D77"/>
    <w:rsid w:val="00700417"/>
    <w:rsid w:val="00703DC1"/>
    <w:rsid w:val="00704657"/>
    <w:rsid w:val="00705645"/>
    <w:rsid w:val="0070698C"/>
    <w:rsid w:val="007124BD"/>
    <w:rsid w:val="00712C3F"/>
    <w:rsid w:val="0071587C"/>
    <w:rsid w:val="00722373"/>
    <w:rsid w:val="00723AFC"/>
    <w:rsid w:val="007265FF"/>
    <w:rsid w:val="00726AA0"/>
    <w:rsid w:val="00726C4D"/>
    <w:rsid w:val="00730E2E"/>
    <w:rsid w:val="0073134C"/>
    <w:rsid w:val="00734E45"/>
    <w:rsid w:val="00736541"/>
    <w:rsid w:val="00737D47"/>
    <w:rsid w:val="00742516"/>
    <w:rsid w:val="00742B0F"/>
    <w:rsid w:val="007457B6"/>
    <w:rsid w:val="007465EA"/>
    <w:rsid w:val="00754855"/>
    <w:rsid w:val="0075569D"/>
    <w:rsid w:val="0075759D"/>
    <w:rsid w:val="00762A57"/>
    <w:rsid w:val="007651AB"/>
    <w:rsid w:val="007658B0"/>
    <w:rsid w:val="00766EF0"/>
    <w:rsid w:val="0077012A"/>
    <w:rsid w:val="0077095B"/>
    <w:rsid w:val="00770D8F"/>
    <w:rsid w:val="00771D67"/>
    <w:rsid w:val="00773A7B"/>
    <w:rsid w:val="0077500C"/>
    <w:rsid w:val="00785A72"/>
    <w:rsid w:val="00785E8F"/>
    <w:rsid w:val="00790233"/>
    <w:rsid w:val="007923E0"/>
    <w:rsid w:val="00794A22"/>
    <w:rsid w:val="007A3119"/>
    <w:rsid w:val="007A40C0"/>
    <w:rsid w:val="007A7A15"/>
    <w:rsid w:val="007B100F"/>
    <w:rsid w:val="007B11AC"/>
    <w:rsid w:val="007B1C80"/>
    <w:rsid w:val="007B75CD"/>
    <w:rsid w:val="007C0732"/>
    <w:rsid w:val="007C1DB1"/>
    <w:rsid w:val="007C3424"/>
    <w:rsid w:val="007C6F1E"/>
    <w:rsid w:val="007C7863"/>
    <w:rsid w:val="007D07F7"/>
    <w:rsid w:val="007D2E65"/>
    <w:rsid w:val="007D3A5C"/>
    <w:rsid w:val="007D7B9F"/>
    <w:rsid w:val="007D7CCC"/>
    <w:rsid w:val="007E1794"/>
    <w:rsid w:val="007E26A2"/>
    <w:rsid w:val="007E44FA"/>
    <w:rsid w:val="007E6FAD"/>
    <w:rsid w:val="007E7638"/>
    <w:rsid w:val="007F0A7D"/>
    <w:rsid w:val="007F12DB"/>
    <w:rsid w:val="007F1D9D"/>
    <w:rsid w:val="007F49D3"/>
    <w:rsid w:val="007F5E21"/>
    <w:rsid w:val="007F674A"/>
    <w:rsid w:val="007F755C"/>
    <w:rsid w:val="00800BA2"/>
    <w:rsid w:val="00802203"/>
    <w:rsid w:val="0080270F"/>
    <w:rsid w:val="00804200"/>
    <w:rsid w:val="008050B5"/>
    <w:rsid w:val="00806FB3"/>
    <w:rsid w:val="0081380E"/>
    <w:rsid w:val="00813882"/>
    <w:rsid w:val="00816E71"/>
    <w:rsid w:val="008204A7"/>
    <w:rsid w:val="008215CA"/>
    <w:rsid w:val="00821F0D"/>
    <w:rsid w:val="00824DE0"/>
    <w:rsid w:val="008353FF"/>
    <w:rsid w:val="00835E89"/>
    <w:rsid w:val="00840363"/>
    <w:rsid w:val="00840A41"/>
    <w:rsid w:val="00840E7B"/>
    <w:rsid w:val="00843652"/>
    <w:rsid w:val="00843673"/>
    <w:rsid w:val="008459FA"/>
    <w:rsid w:val="00863858"/>
    <w:rsid w:val="00864F97"/>
    <w:rsid w:val="008704B4"/>
    <w:rsid w:val="00871721"/>
    <w:rsid w:val="00873D6E"/>
    <w:rsid w:val="0087665A"/>
    <w:rsid w:val="0087798E"/>
    <w:rsid w:val="00877C16"/>
    <w:rsid w:val="00881C5F"/>
    <w:rsid w:val="008858F9"/>
    <w:rsid w:val="0088788B"/>
    <w:rsid w:val="008920D3"/>
    <w:rsid w:val="00892A7A"/>
    <w:rsid w:val="008950F6"/>
    <w:rsid w:val="008978D0"/>
    <w:rsid w:val="008A5249"/>
    <w:rsid w:val="008A59AB"/>
    <w:rsid w:val="008B4AAB"/>
    <w:rsid w:val="008C1527"/>
    <w:rsid w:val="008C1919"/>
    <w:rsid w:val="008C2B36"/>
    <w:rsid w:val="008D2691"/>
    <w:rsid w:val="008D31E1"/>
    <w:rsid w:val="008D3605"/>
    <w:rsid w:val="008D7C4B"/>
    <w:rsid w:val="008E25E2"/>
    <w:rsid w:val="008E325C"/>
    <w:rsid w:val="008E336A"/>
    <w:rsid w:val="008E3C56"/>
    <w:rsid w:val="008E7C67"/>
    <w:rsid w:val="008E7C82"/>
    <w:rsid w:val="008F3663"/>
    <w:rsid w:val="008F7533"/>
    <w:rsid w:val="00902D02"/>
    <w:rsid w:val="00902E4C"/>
    <w:rsid w:val="00905DA5"/>
    <w:rsid w:val="00912F80"/>
    <w:rsid w:val="009163ED"/>
    <w:rsid w:val="00916EA0"/>
    <w:rsid w:val="009227DF"/>
    <w:rsid w:val="00922DB4"/>
    <w:rsid w:val="00925DFE"/>
    <w:rsid w:val="00926898"/>
    <w:rsid w:val="0092694F"/>
    <w:rsid w:val="00926A00"/>
    <w:rsid w:val="00927011"/>
    <w:rsid w:val="0092773C"/>
    <w:rsid w:val="00930901"/>
    <w:rsid w:val="00934C1A"/>
    <w:rsid w:val="0094267C"/>
    <w:rsid w:val="00943BFA"/>
    <w:rsid w:val="00945E9B"/>
    <w:rsid w:val="00947120"/>
    <w:rsid w:val="00953083"/>
    <w:rsid w:val="009534C1"/>
    <w:rsid w:val="00953E34"/>
    <w:rsid w:val="00960137"/>
    <w:rsid w:val="00965489"/>
    <w:rsid w:val="00966510"/>
    <w:rsid w:val="009672F7"/>
    <w:rsid w:val="00967330"/>
    <w:rsid w:val="009716D3"/>
    <w:rsid w:val="00975398"/>
    <w:rsid w:val="009767C0"/>
    <w:rsid w:val="00984257"/>
    <w:rsid w:val="00985FCA"/>
    <w:rsid w:val="00986042"/>
    <w:rsid w:val="00990EDD"/>
    <w:rsid w:val="00992E44"/>
    <w:rsid w:val="009937F3"/>
    <w:rsid w:val="00995411"/>
    <w:rsid w:val="009A0578"/>
    <w:rsid w:val="009A2DDF"/>
    <w:rsid w:val="009A3671"/>
    <w:rsid w:val="009A7DEF"/>
    <w:rsid w:val="009B026B"/>
    <w:rsid w:val="009B138A"/>
    <w:rsid w:val="009B23BB"/>
    <w:rsid w:val="009B3692"/>
    <w:rsid w:val="009C29FF"/>
    <w:rsid w:val="009C37A8"/>
    <w:rsid w:val="009C3EC4"/>
    <w:rsid w:val="009C4336"/>
    <w:rsid w:val="009C77F6"/>
    <w:rsid w:val="009D189D"/>
    <w:rsid w:val="009D223D"/>
    <w:rsid w:val="009D401E"/>
    <w:rsid w:val="009E113C"/>
    <w:rsid w:val="009E5E99"/>
    <w:rsid w:val="009F315F"/>
    <w:rsid w:val="009F381D"/>
    <w:rsid w:val="009F61C0"/>
    <w:rsid w:val="009F61F8"/>
    <w:rsid w:val="009F63F2"/>
    <w:rsid w:val="009F6AD0"/>
    <w:rsid w:val="009F7B9D"/>
    <w:rsid w:val="00A0030F"/>
    <w:rsid w:val="00A0061D"/>
    <w:rsid w:val="00A008A4"/>
    <w:rsid w:val="00A00AAA"/>
    <w:rsid w:val="00A11584"/>
    <w:rsid w:val="00A124C7"/>
    <w:rsid w:val="00A141F6"/>
    <w:rsid w:val="00A14C57"/>
    <w:rsid w:val="00A20570"/>
    <w:rsid w:val="00A20BA3"/>
    <w:rsid w:val="00A20F2F"/>
    <w:rsid w:val="00A21C41"/>
    <w:rsid w:val="00A21ED2"/>
    <w:rsid w:val="00A26938"/>
    <w:rsid w:val="00A27BB4"/>
    <w:rsid w:val="00A31B65"/>
    <w:rsid w:val="00A333DD"/>
    <w:rsid w:val="00A35D81"/>
    <w:rsid w:val="00A37A25"/>
    <w:rsid w:val="00A42ECA"/>
    <w:rsid w:val="00A4561E"/>
    <w:rsid w:val="00A46969"/>
    <w:rsid w:val="00A46AA3"/>
    <w:rsid w:val="00A63D70"/>
    <w:rsid w:val="00A655EB"/>
    <w:rsid w:val="00A6684F"/>
    <w:rsid w:val="00A673DE"/>
    <w:rsid w:val="00A67A3F"/>
    <w:rsid w:val="00A70E7E"/>
    <w:rsid w:val="00A84C21"/>
    <w:rsid w:val="00A86021"/>
    <w:rsid w:val="00A86980"/>
    <w:rsid w:val="00A86A2C"/>
    <w:rsid w:val="00A92355"/>
    <w:rsid w:val="00A93810"/>
    <w:rsid w:val="00A93DA2"/>
    <w:rsid w:val="00A9432F"/>
    <w:rsid w:val="00AA0E4E"/>
    <w:rsid w:val="00AA4E34"/>
    <w:rsid w:val="00AB30E2"/>
    <w:rsid w:val="00AB5C51"/>
    <w:rsid w:val="00AC11AA"/>
    <w:rsid w:val="00AC1F2E"/>
    <w:rsid w:val="00AC3FD1"/>
    <w:rsid w:val="00AC4268"/>
    <w:rsid w:val="00AC70EE"/>
    <w:rsid w:val="00AC7B26"/>
    <w:rsid w:val="00AD28C4"/>
    <w:rsid w:val="00AD7055"/>
    <w:rsid w:val="00AE7380"/>
    <w:rsid w:val="00B02123"/>
    <w:rsid w:val="00B03739"/>
    <w:rsid w:val="00B048E7"/>
    <w:rsid w:val="00B05B71"/>
    <w:rsid w:val="00B10506"/>
    <w:rsid w:val="00B11C7E"/>
    <w:rsid w:val="00B13F0E"/>
    <w:rsid w:val="00B15913"/>
    <w:rsid w:val="00B171AF"/>
    <w:rsid w:val="00B17ABF"/>
    <w:rsid w:val="00B308A2"/>
    <w:rsid w:val="00B31467"/>
    <w:rsid w:val="00B3692D"/>
    <w:rsid w:val="00B4001D"/>
    <w:rsid w:val="00B40234"/>
    <w:rsid w:val="00B4694A"/>
    <w:rsid w:val="00B51431"/>
    <w:rsid w:val="00B53A51"/>
    <w:rsid w:val="00B53A6A"/>
    <w:rsid w:val="00B546FB"/>
    <w:rsid w:val="00B6223A"/>
    <w:rsid w:val="00B629E9"/>
    <w:rsid w:val="00B63018"/>
    <w:rsid w:val="00B67ABD"/>
    <w:rsid w:val="00B67CF6"/>
    <w:rsid w:val="00B748A8"/>
    <w:rsid w:val="00B81F3C"/>
    <w:rsid w:val="00B903CB"/>
    <w:rsid w:val="00B90AAC"/>
    <w:rsid w:val="00B93594"/>
    <w:rsid w:val="00B94753"/>
    <w:rsid w:val="00B952D1"/>
    <w:rsid w:val="00B961A0"/>
    <w:rsid w:val="00B9664C"/>
    <w:rsid w:val="00BA245D"/>
    <w:rsid w:val="00BA5AAE"/>
    <w:rsid w:val="00BA67EB"/>
    <w:rsid w:val="00BB0CBE"/>
    <w:rsid w:val="00BB1EFD"/>
    <w:rsid w:val="00BB30ED"/>
    <w:rsid w:val="00BB5BF8"/>
    <w:rsid w:val="00BB7C36"/>
    <w:rsid w:val="00BC04F2"/>
    <w:rsid w:val="00BC2987"/>
    <w:rsid w:val="00BC539B"/>
    <w:rsid w:val="00BC565F"/>
    <w:rsid w:val="00BD2457"/>
    <w:rsid w:val="00BD4365"/>
    <w:rsid w:val="00BD534C"/>
    <w:rsid w:val="00BD576F"/>
    <w:rsid w:val="00BE2FB0"/>
    <w:rsid w:val="00BE3842"/>
    <w:rsid w:val="00BE40F5"/>
    <w:rsid w:val="00BF0768"/>
    <w:rsid w:val="00BF263C"/>
    <w:rsid w:val="00BF5A99"/>
    <w:rsid w:val="00BF5CD3"/>
    <w:rsid w:val="00BF62EE"/>
    <w:rsid w:val="00C017FE"/>
    <w:rsid w:val="00C01DB1"/>
    <w:rsid w:val="00C02235"/>
    <w:rsid w:val="00C04A85"/>
    <w:rsid w:val="00C071A5"/>
    <w:rsid w:val="00C07C4A"/>
    <w:rsid w:val="00C10268"/>
    <w:rsid w:val="00C10F0E"/>
    <w:rsid w:val="00C1212E"/>
    <w:rsid w:val="00C1559B"/>
    <w:rsid w:val="00C22522"/>
    <w:rsid w:val="00C24A43"/>
    <w:rsid w:val="00C253F5"/>
    <w:rsid w:val="00C25A08"/>
    <w:rsid w:val="00C272B4"/>
    <w:rsid w:val="00C37571"/>
    <w:rsid w:val="00C37AA1"/>
    <w:rsid w:val="00C44A1D"/>
    <w:rsid w:val="00C475A5"/>
    <w:rsid w:val="00C47BBC"/>
    <w:rsid w:val="00C60F2B"/>
    <w:rsid w:val="00C61359"/>
    <w:rsid w:val="00C61F58"/>
    <w:rsid w:val="00C64019"/>
    <w:rsid w:val="00C6488E"/>
    <w:rsid w:val="00C656D4"/>
    <w:rsid w:val="00C6744A"/>
    <w:rsid w:val="00C752E4"/>
    <w:rsid w:val="00C77074"/>
    <w:rsid w:val="00C80880"/>
    <w:rsid w:val="00C82D04"/>
    <w:rsid w:val="00C83BC0"/>
    <w:rsid w:val="00C9009C"/>
    <w:rsid w:val="00C900B8"/>
    <w:rsid w:val="00C915F4"/>
    <w:rsid w:val="00C9251F"/>
    <w:rsid w:val="00C926D0"/>
    <w:rsid w:val="00C934ED"/>
    <w:rsid w:val="00C944E2"/>
    <w:rsid w:val="00C96435"/>
    <w:rsid w:val="00CA02BD"/>
    <w:rsid w:val="00CA1C39"/>
    <w:rsid w:val="00CA4105"/>
    <w:rsid w:val="00CB50CD"/>
    <w:rsid w:val="00CB7133"/>
    <w:rsid w:val="00CB7890"/>
    <w:rsid w:val="00CC24A6"/>
    <w:rsid w:val="00CC4B0A"/>
    <w:rsid w:val="00CC60F0"/>
    <w:rsid w:val="00CD2F56"/>
    <w:rsid w:val="00CD3F23"/>
    <w:rsid w:val="00CE27F5"/>
    <w:rsid w:val="00CE7E0A"/>
    <w:rsid w:val="00CF18B9"/>
    <w:rsid w:val="00CF29E0"/>
    <w:rsid w:val="00CF6CDC"/>
    <w:rsid w:val="00CF7EC5"/>
    <w:rsid w:val="00D0026E"/>
    <w:rsid w:val="00D03D98"/>
    <w:rsid w:val="00D05A08"/>
    <w:rsid w:val="00D05A4B"/>
    <w:rsid w:val="00D10E04"/>
    <w:rsid w:val="00D111C7"/>
    <w:rsid w:val="00D1122A"/>
    <w:rsid w:val="00D1257F"/>
    <w:rsid w:val="00D14309"/>
    <w:rsid w:val="00D17901"/>
    <w:rsid w:val="00D20691"/>
    <w:rsid w:val="00D225D4"/>
    <w:rsid w:val="00D2552E"/>
    <w:rsid w:val="00D27866"/>
    <w:rsid w:val="00D343B9"/>
    <w:rsid w:val="00D3512C"/>
    <w:rsid w:val="00D37508"/>
    <w:rsid w:val="00D37540"/>
    <w:rsid w:val="00D37716"/>
    <w:rsid w:val="00D40706"/>
    <w:rsid w:val="00D41E84"/>
    <w:rsid w:val="00D454B5"/>
    <w:rsid w:val="00D457D5"/>
    <w:rsid w:val="00D47AF2"/>
    <w:rsid w:val="00D521F2"/>
    <w:rsid w:val="00D545F5"/>
    <w:rsid w:val="00D568CB"/>
    <w:rsid w:val="00D6086A"/>
    <w:rsid w:val="00D60C1D"/>
    <w:rsid w:val="00D61589"/>
    <w:rsid w:val="00D64A75"/>
    <w:rsid w:val="00D709BB"/>
    <w:rsid w:val="00D74E1A"/>
    <w:rsid w:val="00D81D8B"/>
    <w:rsid w:val="00D82614"/>
    <w:rsid w:val="00D839C7"/>
    <w:rsid w:val="00D83FEE"/>
    <w:rsid w:val="00D856E2"/>
    <w:rsid w:val="00D86D91"/>
    <w:rsid w:val="00DA2518"/>
    <w:rsid w:val="00DA2588"/>
    <w:rsid w:val="00DA436D"/>
    <w:rsid w:val="00DA559A"/>
    <w:rsid w:val="00DB0B19"/>
    <w:rsid w:val="00DB2200"/>
    <w:rsid w:val="00DB2FCE"/>
    <w:rsid w:val="00DC00F8"/>
    <w:rsid w:val="00DC41CA"/>
    <w:rsid w:val="00DC5340"/>
    <w:rsid w:val="00DC568F"/>
    <w:rsid w:val="00DC5E32"/>
    <w:rsid w:val="00DC71FF"/>
    <w:rsid w:val="00DD0055"/>
    <w:rsid w:val="00DD0483"/>
    <w:rsid w:val="00DD1E17"/>
    <w:rsid w:val="00DD2DAF"/>
    <w:rsid w:val="00DD5093"/>
    <w:rsid w:val="00DE0274"/>
    <w:rsid w:val="00DE1946"/>
    <w:rsid w:val="00DE1DB9"/>
    <w:rsid w:val="00DE47EF"/>
    <w:rsid w:val="00DE78C1"/>
    <w:rsid w:val="00DE7E2F"/>
    <w:rsid w:val="00DF1042"/>
    <w:rsid w:val="00DF161A"/>
    <w:rsid w:val="00DF1B5D"/>
    <w:rsid w:val="00DF22F2"/>
    <w:rsid w:val="00DF611D"/>
    <w:rsid w:val="00DF7085"/>
    <w:rsid w:val="00DF718A"/>
    <w:rsid w:val="00DF7B40"/>
    <w:rsid w:val="00E0347A"/>
    <w:rsid w:val="00E03B24"/>
    <w:rsid w:val="00E0610D"/>
    <w:rsid w:val="00E06BDF"/>
    <w:rsid w:val="00E17017"/>
    <w:rsid w:val="00E1737E"/>
    <w:rsid w:val="00E26813"/>
    <w:rsid w:val="00E2698B"/>
    <w:rsid w:val="00E3062E"/>
    <w:rsid w:val="00E30686"/>
    <w:rsid w:val="00E35BF8"/>
    <w:rsid w:val="00E369B0"/>
    <w:rsid w:val="00E37F22"/>
    <w:rsid w:val="00E40CF0"/>
    <w:rsid w:val="00E41C7A"/>
    <w:rsid w:val="00E42725"/>
    <w:rsid w:val="00E45933"/>
    <w:rsid w:val="00E47927"/>
    <w:rsid w:val="00E50226"/>
    <w:rsid w:val="00E531A4"/>
    <w:rsid w:val="00E543CC"/>
    <w:rsid w:val="00E579F0"/>
    <w:rsid w:val="00E57B56"/>
    <w:rsid w:val="00E65146"/>
    <w:rsid w:val="00E657E3"/>
    <w:rsid w:val="00E726D7"/>
    <w:rsid w:val="00E74006"/>
    <w:rsid w:val="00E74659"/>
    <w:rsid w:val="00E7617B"/>
    <w:rsid w:val="00E767F1"/>
    <w:rsid w:val="00E81416"/>
    <w:rsid w:val="00E82B71"/>
    <w:rsid w:val="00E83652"/>
    <w:rsid w:val="00E8485C"/>
    <w:rsid w:val="00E85E29"/>
    <w:rsid w:val="00E86869"/>
    <w:rsid w:val="00E904E1"/>
    <w:rsid w:val="00E90839"/>
    <w:rsid w:val="00E92365"/>
    <w:rsid w:val="00E93DC4"/>
    <w:rsid w:val="00E96A1E"/>
    <w:rsid w:val="00E97221"/>
    <w:rsid w:val="00EA0AFD"/>
    <w:rsid w:val="00EA20AF"/>
    <w:rsid w:val="00EA5617"/>
    <w:rsid w:val="00EA5C84"/>
    <w:rsid w:val="00EB212A"/>
    <w:rsid w:val="00EB2728"/>
    <w:rsid w:val="00EB4B67"/>
    <w:rsid w:val="00EB6797"/>
    <w:rsid w:val="00EB7043"/>
    <w:rsid w:val="00EC0BCF"/>
    <w:rsid w:val="00EC0FBC"/>
    <w:rsid w:val="00EC17F4"/>
    <w:rsid w:val="00EC2048"/>
    <w:rsid w:val="00EC2066"/>
    <w:rsid w:val="00EC230D"/>
    <w:rsid w:val="00EC6B33"/>
    <w:rsid w:val="00EC6C66"/>
    <w:rsid w:val="00ED240B"/>
    <w:rsid w:val="00ED6ABF"/>
    <w:rsid w:val="00ED7FBE"/>
    <w:rsid w:val="00EE04CF"/>
    <w:rsid w:val="00EE0A5B"/>
    <w:rsid w:val="00EE0B62"/>
    <w:rsid w:val="00EE3010"/>
    <w:rsid w:val="00EE7439"/>
    <w:rsid w:val="00EF0999"/>
    <w:rsid w:val="00EF0D8E"/>
    <w:rsid w:val="00F0296C"/>
    <w:rsid w:val="00F03015"/>
    <w:rsid w:val="00F06677"/>
    <w:rsid w:val="00F06CE6"/>
    <w:rsid w:val="00F1621A"/>
    <w:rsid w:val="00F1672E"/>
    <w:rsid w:val="00F226B2"/>
    <w:rsid w:val="00F22B32"/>
    <w:rsid w:val="00F239D2"/>
    <w:rsid w:val="00F2677F"/>
    <w:rsid w:val="00F27AD1"/>
    <w:rsid w:val="00F31D74"/>
    <w:rsid w:val="00F33C73"/>
    <w:rsid w:val="00F35BE9"/>
    <w:rsid w:val="00F400F9"/>
    <w:rsid w:val="00F46D4C"/>
    <w:rsid w:val="00F548CA"/>
    <w:rsid w:val="00F56A68"/>
    <w:rsid w:val="00F57C5F"/>
    <w:rsid w:val="00F61138"/>
    <w:rsid w:val="00F6210A"/>
    <w:rsid w:val="00F626C0"/>
    <w:rsid w:val="00F65902"/>
    <w:rsid w:val="00F70CC5"/>
    <w:rsid w:val="00F72363"/>
    <w:rsid w:val="00F72573"/>
    <w:rsid w:val="00F75798"/>
    <w:rsid w:val="00F75930"/>
    <w:rsid w:val="00F76D9F"/>
    <w:rsid w:val="00F811A9"/>
    <w:rsid w:val="00F81825"/>
    <w:rsid w:val="00F83EC8"/>
    <w:rsid w:val="00F94AD2"/>
    <w:rsid w:val="00FA1E18"/>
    <w:rsid w:val="00FA1F5D"/>
    <w:rsid w:val="00FA2128"/>
    <w:rsid w:val="00FA21C0"/>
    <w:rsid w:val="00FA4B38"/>
    <w:rsid w:val="00FA77D8"/>
    <w:rsid w:val="00FA77F2"/>
    <w:rsid w:val="00FB031E"/>
    <w:rsid w:val="00FB16C9"/>
    <w:rsid w:val="00FC5979"/>
    <w:rsid w:val="00FC6365"/>
    <w:rsid w:val="00FD2E09"/>
    <w:rsid w:val="00FD3045"/>
    <w:rsid w:val="00FD7382"/>
    <w:rsid w:val="00FE2AD9"/>
    <w:rsid w:val="00FE2BE6"/>
    <w:rsid w:val="00FE49E2"/>
    <w:rsid w:val="00FE4D0E"/>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393748">
      <w:bodyDiv w:val="1"/>
      <w:marLeft w:val="0"/>
      <w:marRight w:val="0"/>
      <w:marTop w:val="0"/>
      <w:marBottom w:val="0"/>
      <w:divBdr>
        <w:top w:val="none" w:sz="0" w:space="0" w:color="auto"/>
        <w:left w:val="none" w:sz="0" w:space="0" w:color="auto"/>
        <w:bottom w:val="none" w:sz="0" w:space="0" w:color="auto"/>
        <w:right w:val="none" w:sz="0" w:space="0" w:color="auto"/>
      </w:divBdr>
    </w:div>
    <w:div w:id="890533052">
      <w:bodyDiv w:val="1"/>
      <w:marLeft w:val="0"/>
      <w:marRight w:val="0"/>
      <w:marTop w:val="0"/>
      <w:marBottom w:val="0"/>
      <w:divBdr>
        <w:top w:val="none" w:sz="0" w:space="0" w:color="auto"/>
        <w:left w:val="none" w:sz="0" w:space="0" w:color="auto"/>
        <w:bottom w:val="none" w:sz="0" w:space="0" w:color="auto"/>
        <w:right w:val="none" w:sz="0" w:space="0" w:color="auto"/>
      </w:divBdr>
    </w:div>
    <w:div w:id="1180772303">
      <w:bodyDiv w:val="1"/>
      <w:marLeft w:val="0"/>
      <w:marRight w:val="0"/>
      <w:marTop w:val="0"/>
      <w:marBottom w:val="0"/>
      <w:divBdr>
        <w:top w:val="none" w:sz="0" w:space="0" w:color="auto"/>
        <w:left w:val="none" w:sz="0" w:space="0" w:color="auto"/>
        <w:bottom w:val="none" w:sz="0" w:space="0" w:color="auto"/>
        <w:right w:val="none" w:sz="0" w:space="0" w:color="auto"/>
      </w:divBdr>
    </w:div>
    <w:div w:id="1474374304">
      <w:bodyDiv w:val="1"/>
      <w:marLeft w:val="0"/>
      <w:marRight w:val="0"/>
      <w:marTop w:val="0"/>
      <w:marBottom w:val="0"/>
      <w:divBdr>
        <w:top w:val="none" w:sz="0" w:space="0" w:color="auto"/>
        <w:left w:val="none" w:sz="0" w:space="0" w:color="auto"/>
        <w:bottom w:val="none" w:sz="0" w:space="0" w:color="auto"/>
        <w:right w:val="none" w:sz="0" w:space="0" w:color="auto"/>
      </w:divBdr>
    </w:div>
    <w:div w:id="1723208293">
      <w:bodyDiv w:val="1"/>
      <w:marLeft w:val="0"/>
      <w:marRight w:val="0"/>
      <w:marTop w:val="0"/>
      <w:marBottom w:val="0"/>
      <w:divBdr>
        <w:top w:val="none" w:sz="0" w:space="0" w:color="auto"/>
        <w:left w:val="none" w:sz="0" w:space="0" w:color="auto"/>
        <w:bottom w:val="none" w:sz="0" w:space="0" w:color="auto"/>
        <w:right w:val="none" w:sz="0" w:space="0" w:color="auto"/>
      </w:divBdr>
    </w:div>
    <w:div w:id="17621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3</cp:revision>
  <cp:lastPrinted>2024-06-12T00:01:00Z</cp:lastPrinted>
  <dcterms:created xsi:type="dcterms:W3CDTF">2024-06-12T00:01:00Z</dcterms:created>
  <dcterms:modified xsi:type="dcterms:W3CDTF">2024-06-12T00:01:00Z</dcterms:modified>
</cp:coreProperties>
</file>